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265" w:rsidRDefault="009C0265" w:rsidP="009C0265">
      <w:pPr>
        <w:spacing w:after="60"/>
        <w:jc w:val="right"/>
        <w:rPr>
          <w:rFonts w:cs="Calibri"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b/>
          <w:color w:val="000000"/>
          <w:kern w:val="2"/>
        </w:rPr>
        <w:t xml:space="preserve">Załącznik nr 5 do zapytania ofertowego </w:t>
      </w:r>
    </w:p>
    <w:p w:rsidR="001762A4" w:rsidRDefault="001762A4" w:rsidP="001762A4">
      <w:pPr>
        <w:pStyle w:val="Default"/>
        <w:rPr>
          <w:rFonts w:ascii="Times New Roman" w:hAnsi="Times New Roman" w:cs="Times New Roman"/>
        </w:rPr>
      </w:pPr>
    </w:p>
    <w:p w:rsidR="001762A4" w:rsidRPr="004D5420" w:rsidRDefault="001762A4" w:rsidP="001762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nr </w:t>
      </w:r>
      <w:r w:rsidR="007F252C" w:rsidRPr="007F252C">
        <w:rPr>
          <w:rFonts w:ascii="Times New Roman" w:hAnsi="Times New Roman" w:cs="Times New Roman"/>
          <w:sz w:val="24"/>
          <w:szCs w:val="24"/>
        </w:rPr>
        <w:t>…………..</w:t>
      </w:r>
    </w:p>
    <w:p w:rsidR="001762A4" w:rsidRDefault="001762A4" w:rsidP="001762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4D54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252C">
        <w:rPr>
          <w:rFonts w:ascii="Times New Roman" w:hAnsi="Times New Roman" w:cs="Times New Roman"/>
          <w:sz w:val="24"/>
          <w:szCs w:val="24"/>
        </w:rPr>
        <w:t xml:space="preserve">………..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</w:rPr>
        <w:t>Tomaszowie Mazowieckim</w:t>
      </w:r>
      <w:r>
        <w:rPr>
          <w:rFonts w:ascii="Times New Roman" w:hAnsi="Times New Roman" w:cs="Times New Roman"/>
          <w:sz w:val="24"/>
          <w:szCs w:val="24"/>
        </w:rPr>
        <w:t xml:space="preserve">, pomiędzy: </w:t>
      </w:r>
    </w:p>
    <w:p w:rsidR="00D026CD" w:rsidRDefault="00D026CD" w:rsidP="001762A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Powiatem </w:t>
      </w:r>
      <w:r w:rsidR="00A26C6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omaszowskim - </w:t>
      </w:r>
      <w:r w:rsidR="001762A4">
        <w:rPr>
          <w:rFonts w:ascii="Times New Roman" w:hAnsi="Times New Roman" w:cs="Times New Roman"/>
        </w:rPr>
        <w:t>Zesp</w:t>
      </w:r>
      <w:r>
        <w:rPr>
          <w:rFonts w:ascii="Times New Roman" w:hAnsi="Times New Roman" w:cs="Times New Roman"/>
        </w:rPr>
        <w:t>o</w:t>
      </w:r>
      <w:r w:rsidR="001762A4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em</w:t>
      </w:r>
      <w:r w:rsidR="001762A4">
        <w:rPr>
          <w:rFonts w:ascii="Times New Roman" w:hAnsi="Times New Roman" w:cs="Times New Roman"/>
        </w:rPr>
        <w:t xml:space="preserve"> Szkół Ponadgimnazjalnych Nr 1 </w:t>
      </w:r>
    </w:p>
    <w:p w:rsidR="00D026CD" w:rsidRDefault="001762A4" w:rsidP="001762A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im. Tadeusza Kościuszki w Tomaszowie  Mazowieckim </w:t>
      </w:r>
    </w:p>
    <w:p w:rsidR="001762A4" w:rsidRDefault="001762A4" w:rsidP="001762A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Św. Antoniego 29, 97-200 Tomaszów Mazowiecki</w:t>
      </w:r>
    </w:p>
    <w:p w:rsidR="001762A4" w:rsidRDefault="001762A4" w:rsidP="001762A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</w:t>
      </w:r>
      <w:r w:rsidR="00581BC4">
        <w:rPr>
          <w:rFonts w:ascii="Times New Roman" w:hAnsi="Times New Roman" w:cs="Times New Roman"/>
        </w:rPr>
        <w:t>ym</w:t>
      </w:r>
      <w:r>
        <w:rPr>
          <w:rFonts w:ascii="Times New Roman" w:hAnsi="Times New Roman" w:cs="Times New Roman"/>
        </w:rPr>
        <w:t xml:space="preserve"> przez: </w:t>
      </w:r>
    </w:p>
    <w:p w:rsidR="001762A4" w:rsidRPr="00905A37" w:rsidRDefault="00447081" w:rsidP="001762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A37">
        <w:rPr>
          <w:rFonts w:ascii="Times New Roman" w:hAnsi="Times New Roman" w:cs="Times New Roman"/>
          <w:sz w:val="24"/>
          <w:szCs w:val="24"/>
        </w:rPr>
        <w:t>Dyrektor</w:t>
      </w:r>
      <w:r w:rsidR="00581BC4" w:rsidRPr="00905A37">
        <w:rPr>
          <w:rFonts w:ascii="Times New Roman" w:hAnsi="Times New Roman" w:cs="Times New Roman"/>
          <w:sz w:val="24"/>
          <w:szCs w:val="24"/>
        </w:rPr>
        <w:t>a</w:t>
      </w:r>
      <w:r w:rsidR="00905A37" w:rsidRPr="00905A37">
        <w:rPr>
          <w:rFonts w:ascii="Times New Roman" w:hAnsi="Times New Roman" w:cs="Times New Roman"/>
          <w:sz w:val="24"/>
          <w:szCs w:val="24"/>
        </w:rPr>
        <w:t xml:space="preserve"> Zespołu Szkół Ponadgimnazjalnych Nr 1 im. Tadeusza Kościuszki w Tomaszowie  Mazowieckim</w:t>
      </w:r>
      <w:r w:rsidRPr="00905A37">
        <w:rPr>
          <w:rFonts w:ascii="Times New Roman" w:hAnsi="Times New Roman" w:cs="Times New Roman"/>
          <w:sz w:val="24"/>
          <w:szCs w:val="24"/>
        </w:rPr>
        <w:t xml:space="preserve"> - Dariusz</w:t>
      </w:r>
      <w:r w:rsidR="00581BC4" w:rsidRPr="00905A37">
        <w:rPr>
          <w:rFonts w:ascii="Times New Roman" w:hAnsi="Times New Roman" w:cs="Times New Roman"/>
          <w:sz w:val="24"/>
          <w:szCs w:val="24"/>
        </w:rPr>
        <w:t>a</w:t>
      </w:r>
      <w:r w:rsidRPr="00905A37">
        <w:rPr>
          <w:rFonts w:ascii="Times New Roman" w:hAnsi="Times New Roman" w:cs="Times New Roman"/>
          <w:sz w:val="24"/>
          <w:szCs w:val="24"/>
        </w:rPr>
        <w:t xml:space="preserve"> Kwiatkowski</w:t>
      </w:r>
      <w:r w:rsidR="00581BC4" w:rsidRPr="00905A37">
        <w:rPr>
          <w:rFonts w:ascii="Times New Roman" w:hAnsi="Times New Roman" w:cs="Times New Roman"/>
          <w:sz w:val="24"/>
          <w:szCs w:val="24"/>
        </w:rPr>
        <w:t>ego</w:t>
      </w:r>
    </w:p>
    <w:p w:rsidR="001762A4" w:rsidRDefault="001762A4" w:rsidP="001762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w treści umowy Zamawiającym, a: </w:t>
      </w:r>
    </w:p>
    <w:p w:rsidR="007F252C" w:rsidRDefault="007F252C" w:rsidP="001762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1762A4" w:rsidRDefault="001762A4" w:rsidP="001762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:rsidR="007F252C" w:rsidRDefault="007F252C" w:rsidP="001762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1762A4" w:rsidRDefault="001762A4" w:rsidP="001762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w treści umowy Wykonawcą. </w:t>
      </w:r>
    </w:p>
    <w:p w:rsidR="001762A4" w:rsidRDefault="001762A4" w:rsidP="00905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1762A4" w:rsidRDefault="001762A4" w:rsidP="001762A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niniejsza została zawarta w rezultacie postępowania prowadzonego w trybie </w:t>
      </w:r>
      <w:r w:rsidR="00581BC4">
        <w:rPr>
          <w:rFonts w:ascii="Times New Roman" w:hAnsi="Times New Roman" w:cs="Times New Roman"/>
          <w:sz w:val="24"/>
          <w:szCs w:val="24"/>
        </w:rPr>
        <w:t>Rozeznania rynku</w:t>
      </w:r>
      <w:r>
        <w:rPr>
          <w:rFonts w:ascii="Times New Roman" w:hAnsi="Times New Roman" w:cs="Times New Roman"/>
          <w:sz w:val="24"/>
          <w:szCs w:val="24"/>
        </w:rPr>
        <w:t xml:space="preserve"> oraz Wytycznych w zakresie kwalifikowalności wydatków w ramach Europejskiego Funduszu Rozwoju Regionalnego, Europejskiego Funduszu Społecznego oraz Funduszu Spójności na lata 2014 – 2020 – „wytycznych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581B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kwalifikowalności wydatków”.</w:t>
      </w:r>
    </w:p>
    <w:p w:rsidR="001762A4" w:rsidRDefault="00905A37" w:rsidP="001762A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niniejszej umowy jest sprzedaż oraz dostarczenie Zamawiającemu przez Wykonawcę rzutnika multimedialnego, laptopa z oprogramowaniem oraz ekranu zwanych dalej „towarem”, dla pracowni elektronicznej, mieszczącej się z Zespole Szkół Ponadgimnazjalnych nr 1 w Tomaszowie </w:t>
      </w:r>
      <w:proofErr w:type="spellStart"/>
      <w:r>
        <w:rPr>
          <w:rFonts w:ascii="Times New Roman" w:hAnsi="Times New Roman" w:cs="Times New Roman"/>
          <w:sz w:val="24"/>
          <w:szCs w:val="24"/>
        </w:rPr>
        <w:t>Maz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2A4" w:rsidRDefault="001762A4" w:rsidP="001762A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</w:t>
      </w:r>
      <w:r w:rsidR="00905A37">
        <w:rPr>
          <w:rFonts w:ascii="Times New Roman" w:hAnsi="Times New Roman" w:cs="Times New Roman"/>
          <w:sz w:val="24"/>
          <w:szCs w:val="24"/>
        </w:rPr>
        <w:t xml:space="preserve">towaru </w:t>
      </w:r>
      <w:r>
        <w:rPr>
          <w:rFonts w:ascii="Times New Roman" w:hAnsi="Times New Roman" w:cs="Times New Roman"/>
          <w:sz w:val="24"/>
          <w:szCs w:val="24"/>
        </w:rPr>
        <w:t>współfinansowany jest ze środków Unii Europejskiej w ramach Europejskiego Funduszu Społecznego w związku z realizacją projektu „</w:t>
      </w:r>
      <w:r w:rsidR="00116203">
        <w:rPr>
          <w:rFonts w:ascii="Times New Roman" w:hAnsi="Times New Roman" w:cs="Times New Roman"/>
          <w:b/>
          <w:bCs/>
          <w:sz w:val="24"/>
          <w:szCs w:val="24"/>
        </w:rPr>
        <w:t>Wykwalifikowane kadry dla sektora elektronicznego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1762A4" w:rsidRDefault="001762A4" w:rsidP="001762A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62A4" w:rsidRDefault="001762A4" w:rsidP="001762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 </w:t>
      </w:r>
    </w:p>
    <w:p w:rsidR="001762A4" w:rsidRDefault="001762A4" w:rsidP="001762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dostarczenia</w:t>
      </w:r>
      <w:r w:rsidR="00905A37">
        <w:rPr>
          <w:rFonts w:ascii="Times New Roman" w:hAnsi="Times New Roman" w:cs="Times New Roman"/>
          <w:sz w:val="24"/>
          <w:szCs w:val="24"/>
        </w:rPr>
        <w:t xml:space="preserve"> towaru </w:t>
      </w:r>
      <w:r>
        <w:rPr>
          <w:rFonts w:ascii="Times New Roman" w:hAnsi="Times New Roman" w:cs="Times New Roman"/>
          <w:sz w:val="24"/>
          <w:szCs w:val="24"/>
        </w:rPr>
        <w:t xml:space="preserve">zgodnie z ofertą z </w:t>
      </w:r>
      <w:r w:rsidRPr="004D5420">
        <w:rPr>
          <w:rFonts w:ascii="Times New Roman" w:hAnsi="Times New Roman" w:cs="Times New Roman"/>
          <w:sz w:val="24"/>
          <w:szCs w:val="24"/>
        </w:rPr>
        <w:t xml:space="preserve">dnia </w:t>
      </w:r>
      <w:r w:rsidR="007F252C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7F252C"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:rsidR="001762A4" w:rsidRDefault="001762A4" w:rsidP="001762A4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 dostarczony zostanie transportem Wykonawcy i na jego koszt na adres:</w:t>
      </w:r>
      <w:r>
        <w:rPr>
          <w:rFonts w:ascii="Times New Roman" w:hAnsi="Times New Roman" w:cs="Times New Roman"/>
          <w:sz w:val="24"/>
          <w:szCs w:val="24"/>
        </w:rPr>
        <w:br/>
        <w:t>Zespół Szkół Ponadgimnazjalnych nr 1</w:t>
      </w:r>
    </w:p>
    <w:p w:rsidR="001762A4" w:rsidRDefault="001762A4" w:rsidP="001762A4">
      <w:pPr>
        <w:suppressAutoHyphens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</w:t>
      </w:r>
      <w:r w:rsidR="00116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Św.</w:t>
      </w:r>
      <w:r w:rsidR="00116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Antoniego 29;  97-200 Tomaszów Maz</w:t>
      </w:r>
      <w:r w:rsidR="00A46426">
        <w:rPr>
          <w:rFonts w:ascii="Times New Roman" w:hAnsi="Times New Roman" w:cs="Times New Roman"/>
          <w:sz w:val="24"/>
          <w:szCs w:val="24"/>
        </w:rPr>
        <w:t>owieckim.</w:t>
      </w:r>
    </w:p>
    <w:p w:rsidR="001762A4" w:rsidRPr="00A63D68" w:rsidRDefault="001762A4" w:rsidP="001762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63D68">
        <w:rPr>
          <w:rFonts w:ascii="Times New Roman" w:hAnsi="Times New Roman" w:cs="Times New Roman"/>
          <w:sz w:val="24"/>
          <w:szCs w:val="24"/>
        </w:rPr>
        <w:t>Cena łączna brutto</w:t>
      </w:r>
      <w:r w:rsidR="00905A37">
        <w:rPr>
          <w:rFonts w:ascii="Times New Roman" w:hAnsi="Times New Roman" w:cs="Times New Roman"/>
          <w:sz w:val="24"/>
          <w:szCs w:val="24"/>
        </w:rPr>
        <w:t xml:space="preserve"> za wykonanie przedmiotu umowy</w:t>
      </w:r>
      <w:r w:rsidRPr="00A63D68">
        <w:rPr>
          <w:rFonts w:ascii="Times New Roman" w:hAnsi="Times New Roman" w:cs="Times New Roman"/>
          <w:sz w:val="24"/>
          <w:szCs w:val="24"/>
        </w:rPr>
        <w:t xml:space="preserve"> wynosi:</w:t>
      </w:r>
      <w:r w:rsidR="00905A37">
        <w:rPr>
          <w:rFonts w:ascii="Times New Roman" w:hAnsi="Times New Roman" w:cs="Times New Roman"/>
          <w:sz w:val="24"/>
          <w:szCs w:val="24"/>
        </w:rPr>
        <w:t xml:space="preserve"> </w:t>
      </w:r>
      <w:r w:rsidR="007F252C" w:rsidRPr="007F252C">
        <w:rPr>
          <w:rFonts w:ascii="Times New Roman" w:hAnsi="Times New Roman" w:cs="Times New Roman"/>
          <w:b/>
          <w:sz w:val="24"/>
          <w:szCs w:val="24"/>
        </w:rPr>
        <w:t>………….</w:t>
      </w:r>
      <w:r w:rsidRPr="00A63D68">
        <w:rPr>
          <w:rFonts w:ascii="Times New Roman" w:hAnsi="Times New Roman" w:cs="Times New Roman"/>
          <w:sz w:val="24"/>
          <w:szCs w:val="24"/>
        </w:rPr>
        <w:t>(słownie:</w:t>
      </w:r>
      <w:r w:rsidR="007F252C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A63D68">
        <w:rPr>
          <w:rFonts w:ascii="Times New Roman" w:hAnsi="Times New Roman" w:cs="Times New Roman"/>
        </w:rPr>
        <w:t>)</w:t>
      </w:r>
    </w:p>
    <w:p w:rsidR="001762A4" w:rsidRPr="0035191C" w:rsidRDefault="001762A4" w:rsidP="001762A4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434EC" w:rsidRDefault="001762A4" w:rsidP="001762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Cena zawiera wszystkie koszty związane z wykonaniem </w:t>
      </w:r>
      <w:r w:rsidR="00905A37">
        <w:rPr>
          <w:rFonts w:ascii="Times New Roman" w:hAnsi="Times New Roman" w:cs="Times New Roman"/>
          <w:sz w:val="24"/>
          <w:szCs w:val="24"/>
        </w:rPr>
        <w:t xml:space="preserve">przedmiotu umowy </w:t>
      </w:r>
      <w:r>
        <w:rPr>
          <w:rFonts w:ascii="Times New Roman" w:hAnsi="Times New Roman" w:cs="Times New Roman"/>
          <w:sz w:val="24"/>
          <w:szCs w:val="24"/>
        </w:rPr>
        <w:t xml:space="preserve">oraz warunkami stawianymi przez Zamawiającego, w </w:t>
      </w:r>
      <w:r w:rsidR="00905A37">
        <w:rPr>
          <w:rFonts w:ascii="Times New Roman" w:hAnsi="Times New Roman" w:cs="Times New Roman"/>
          <w:sz w:val="24"/>
          <w:szCs w:val="24"/>
        </w:rPr>
        <w:t xml:space="preserve">szczególności </w:t>
      </w:r>
      <w:r>
        <w:rPr>
          <w:rFonts w:ascii="Times New Roman" w:hAnsi="Times New Roman" w:cs="Times New Roman"/>
          <w:sz w:val="24"/>
          <w:szCs w:val="24"/>
        </w:rPr>
        <w:t xml:space="preserve">podatek od towarów </w:t>
      </w:r>
    </w:p>
    <w:p w:rsidR="00A434EC" w:rsidRDefault="00A434EC" w:rsidP="00A434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762A4" w:rsidRDefault="001762A4" w:rsidP="00A434EC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usług, podatek akcyzowy, koszt załadunku, </w:t>
      </w:r>
      <w:r w:rsidR="00A434EC">
        <w:rPr>
          <w:rFonts w:ascii="Times New Roman" w:hAnsi="Times New Roman" w:cs="Times New Roman"/>
          <w:sz w:val="24"/>
          <w:szCs w:val="24"/>
        </w:rPr>
        <w:t xml:space="preserve">koszt </w:t>
      </w:r>
      <w:r>
        <w:rPr>
          <w:rFonts w:ascii="Times New Roman" w:hAnsi="Times New Roman" w:cs="Times New Roman"/>
          <w:sz w:val="24"/>
          <w:szCs w:val="24"/>
        </w:rPr>
        <w:t xml:space="preserve">rozładunku oraz opusty, rabaty, koszty transportu do bezpośredniego użytkownika, opakowania. </w:t>
      </w:r>
    </w:p>
    <w:p w:rsidR="001762A4" w:rsidRDefault="001762A4" w:rsidP="001762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prawo do wglądu do dokumentów Wykonawcy związanych z realizowanym Projektem, w tym dokumentów finansowych. </w:t>
      </w:r>
    </w:p>
    <w:p w:rsidR="001762A4" w:rsidRDefault="001762A4" w:rsidP="001762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2A4" w:rsidRDefault="001762A4" w:rsidP="001762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1762A4" w:rsidRDefault="001762A4" w:rsidP="001762A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Ilościowego i technicznego odbioru towaru dokona upoważniony przedstawiciel Zamawiającego.</w:t>
      </w:r>
    </w:p>
    <w:p w:rsidR="001762A4" w:rsidRDefault="001762A4" w:rsidP="001762A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towaru zostanie potwierdzony protokołem, podpisanym przez przedstawicieli każdej ze stron.</w:t>
      </w:r>
    </w:p>
    <w:p w:rsidR="001762A4" w:rsidRDefault="001762A4" w:rsidP="001762A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odpowiedzialne za odbiór towaru oraz podpisywanie protokołów odbioru: po stronie Zamawiającego – …………., po stronie Wykonawcy - .............................. .  </w:t>
      </w:r>
    </w:p>
    <w:p w:rsidR="00A46426" w:rsidRDefault="00A46426" w:rsidP="001762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2A4" w:rsidRDefault="001762A4" w:rsidP="001762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581BC4" w:rsidRPr="00905A37" w:rsidRDefault="001762A4" w:rsidP="00184DC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A37">
        <w:rPr>
          <w:rFonts w:ascii="Times New Roman" w:hAnsi="Times New Roman" w:cs="Times New Roman"/>
          <w:sz w:val="24"/>
          <w:szCs w:val="24"/>
        </w:rPr>
        <w:t>Za</w:t>
      </w:r>
      <w:r w:rsidR="00905A37">
        <w:rPr>
          <w:rFonts w:ascii="Times New Roman" w:hAnsi="Times New Roman" w:cs="Times New Roman"/>
          <w:sz w:val="24"/>
          <w:szCs w:val="24"/>
        </w:rPr>
        <w:t xml:space="preserve">płaty za wykonanie przedmiotu umowy Zamawiający dokona w formie przelewu na rachunek bankowy Wykonawcy wskazany na fakturze wystawionej na podstawie podpisanego przez obie strony protokołu odbioru potwierdzającego zgodność dostarczonego towaru z wymaganiami Zamawiającego. Zapłaty wynagrodzenia Zamawiający dokona w terminie 14 dni od dnia doręczenia mu faktury przez Wykonawcę. </w:t>
      </w:r>
    </w:p>
    <w:p w:rsidR="001762A4" w:rsidRDefault="001762A4" w:rsidP="001762A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1762A4" w:rsidRDefault="001762A4" w:rsidP="001762A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odstąpić od umowy w następujących przypadkach:</w:t>
      </w:r>
    </w:p>
    <w:p w:rsidR="001762A4" w:rsidRDefault="001762A4" w:rsidP="001762A4">
      <w:pPr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5A3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jeżeli Wykonawca nie zrealizował  przedmiotu umowy w terminie do dnia </w:t>
      </w:r>
      <w:r w:rsidR="007F252C"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1762A4" w:rsidRDefault="001762A4" w:rsidP="001762A4">
      <w:p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905A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 razie wystąpienia istotnej zmiany okoliczności powodującej, że wykonanie umowy nie leży w interesie    publicznym, czego nie można było przewidzieć w chwili zawarcia umowy; </w:t>
      </w:r>
    </w:p>
    <w:p w:rsidR="001762A4" w:rsidRDefault="001762A4" w:rsidP="001762A4">
      <w:p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905A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 razie nieotrzymania przez Zamawiającego środków </w:t>
      </w:r>
      <w:r w:rsidR="00905A37">
        <w:rPr>
          <w:rFonts w:ascii="Times New Roman" w:hAnsi="Times New Roman" w:cs="Times New Roman"/>
          <w:sz w:val="24"/>
          <w:szCs w:val="24"/>
        </w:rPr>
        <w:t xml:space="preserve">finansowych </w:t>
      </w:r>
      <w:r>
        <w:rPr>
          <w:rFonts w:ascii="Times New Roman" w:hAnsi="Times New Roman" w:cs="Times New Roman"/>
          <w:sz w:val="24"/>
          <w:szCs w:val="24"/>
        </w:rPr>
        <w:t>od właściwego dysponenta, koniecznych  do realizacji niniejszej umowy.</w:t>
      </w:r>
    </w:p>
    <w:p w:rsidR="001762A4" w:rsidRDefault="001762A4" w:rsidP="001762A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wymaga formy pisemnej i winno być dokonane w terminie 14 dni od powzięcia </w:t>
      </w:r>
      <w:r w:rsidR="00D026CD">
        <w:rPr>
          <w:rFonts w:ascii="Times New Roman" w:hAnsi="Times New Roman" w:cs="Times New Roman"/>
          <w:sz w:val="24"/>
          <w:szCs w:val="24"/>
        </w:rPr>
        <w:t xml:space="preserve">przez Zamawiającego </w:t>
      </w:r>
      <w:r>
        <w:rPr>
          <w:rFonts w:ascii="Times New Roman" w:hAnsi="Times New Roman" w:cs="Times New Roman"/>
          <w:sz w:val="24"/>
          <w:szCs w:val="24"/>
        </w:rPr>
        <w:t xml:space="preserve">informacji o okolicznościach stanowiących podstawę do odstąpienia. </w:t>
      </w:r>
    </w:p>
    <w:p w:rsidR="001762A4" w:rsidRDefault="001762A4" w:rsidP="001762A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762A4" w:rsidRDefault="001762A4" w:rsidP="001762A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1762A4" w:rsidRDefault="001762A4" w:rsidP="001762A4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jest uprawniony do naliczenia </w:t>
      </w:r>
      <w:r w:rsidR="00D026CD">
        <w:rPr>
          <w:rFonts w:ascii="Times New Roman" w:hAnsi="Times New Roman" w:cs="Times New Roman"/>
          <w:sz w:val="24"/>
          <w:szCs w:val="24"/>
        </w:rPr>
        <w:t xml:space="preserve">Wykonawcy </w:t>
      </w:r>
      <w:r>
        <w:rPr>
          <w:rFonts w:ascii="Times New Roman" w:hAnsi="Times New Roman" w:cs="Times New Roman"/>
          <w:sz w:val="24"/>
          <w:szCs w:val="24"/>
        </w:rPr>
        <w:t>kar umownych w następujących przypadkach:</w:t>
      </w:r>
    </w:p>
    <w:p w:rsidR="001762A4" w:rsidRDefault="001762A4" w:rsidP="001762A4">
      <w:pPr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26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jeżeli Wykonawca nie zrealizuje całości dostaw w terminie</w:t>
      </w:r>
      <w:r w:rsidR="00A26C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o którym mowa  § 2 ust.1</w:t>
      </w:r>
      <w:r w:rsidR="00A26C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 każdy dzień zwłoki Zamawiający może naliczyć karę umowną w wysokości 0,5%</w:t>
      </w:r>
      <w:r w:rsidR="00D026CD">
        <w:rPr>
          <w:rFonts w:ascii="Times New Roman" w:hAnsi="Times New Roman" w:cs="Times New Roman"/>
          <w:sz w:val="24"/>
          <w:szCs w:val="24"/>
        </w:rPr>
        <w:t xml:space="preserve"> ceny łącznej, o której mowa w § 2 ust 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26CD" w:rsidRDefault="001762A4" w:rsidP="001762A4">
      <w:p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D026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6CD">
        <w:rPr>
          <w:rFonts w:ascii="Times New Roman" w:hAnsi="Times New Roman" w:cs="Times New Roman"/>
          <w:sz w:val="24"/>
          <w:szCs w:val="24"/>
        </w:rPr>
        <w:t xml:space="preserve">w razie odstąpienia od umowy z przyczyny, o której mowa w § 5 ust. 1 pkt. 1, Zamawiający może naliczyć karę umowną </w:t>
      </w:r>
      <w:r>
        <w:rPr>
          <w:rFonts w:ascii="Times New Roman" w:hAnsi="Times New Roman" w:cs="Times New Roman"/>
          <w:sz w:val="24"/>
          <w:szCs w:val="24"/>
        </w:rPr>
        <w:t xml:space="preserve">w wysokości 25% </w:t>
      </w:r>
      <w:r w:rsidR="00D026CD">
        <w:rPr>
          <w:rFonts w:ascii="Times New Roman" w:hAnsi="Times New Roman" w:cs="Times New Roman"/>
          <w:sz w:val="24"/>
          <w:szCs w:val="24"/>
        </w:rPr>
        <w:t>ceny łącznej o której mowa w  § 2 ust 3.</w:t>
      </w:r>
    </w:p>
    <w:p w:rsidR="001762A4" w:rsidRDefault="001762A4" w:rsidP="001762A4">
      <w:p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Zapłata kar umownych  przez Wykonawcę  nastąpi w terminie  7 dni  </w:t>
      </w:r>
      <w:r w:rsidR="00D026CD">
        <w:rPr>
          <w:rFonts w:ascii="Times New Roman" w:hAnsi="Times New Roman" w:cs="Times New Roman"/>
          <w:sz w:val="24"/>
          <w:szCs w:val="24"/>
        </w:rPr>
        <w:t xml:space="preserve">od dnia </w:t>
      </w:r>
      <w:r>
        <w:rPr>
          <w:rFonts w:ascii="Times New Roman" w:hAnsi="Times New Roman" w:cs="Times New Roman"/>
          <w:sz w:val="24"/>
          <w:szCs w:val="24"/>
        </w:rPr>
        <w:t xml:space="preserve">otrzymania </w:t>
      </w:r>
      <w:r w:rsidR="00D026CD">
        <w:rPr>
          <w:rFonts w:ascii="Times New Roman" w:hAnsi="Times New Roman" w:cs="Times New Roman"/>
          <w:sz w:val="24"/>
          <w:szCs w:val="24"/>
        </w:rPr>
        <w:t xml:space="preserve">noty obciążeniowej wystawionej przez </w:t>
      </w:r>
      <w:r>
        <w:rPr>
          <w:rFonts w:ascii="Times New Roman" w:hAnsi="Times New Roman" w:cs="Times New Roman"/>
          <w:sz w:val="24"/>
          <w:szCs w:val="24"/>
        </w:rPr>
        <w:t>Zamawiającego.</w:t>
      </w:r>
    </w:p>
    <w:p w:rsidR="001762A4" w:rsidRDefault="001762A4" w:rsidP="001762A4">
      <w:p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 zapłacenie w w/m terminie kar umownych spowoduje naliczanie Wykonawcy  stosownych odsetek ustawowych</w:t>
      </w:r>
      <w:r w:rsidR="00D026CD">
        <w:rPr>
          <w:rFonts w:ascii="Times New Roman" w:hAnsi="Times New Roman" w:cs="Times New Roman"/>
          <w:sz w:val="24"/>
          <w:szCs w:val="24"/>
        </w:rPr>
        <w:t xml:space="preserve"> za opóźnienie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2A4" w:rsidRDefault="001762A4" w:rsidP="001762A4">
      <w:p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Zamawiający zastrzega sobie możliwość  kumulatywnego naliczania kar umownych.</w:t>
      </w:r>
    </w:p>
    <w:p w:rsidR="00D026CD" w:rsidRDefault="00D026CD" w:rsidP="001762A4">
      <w:p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Zastrzeżenie kar umownych nie stanowi przeszkody w dochodzeniu odszkodowania uzupełniającego, do wysokości rzeczywiście poniesionej szkody. </w:t>
      </w:r>
    </w:p>
    <w:p w:rsidR="001762A4" w:rsidRDefault="001762A4" w:rsidP="001762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7</w:t>
      </w:r>
    </w:p>
    <w:p w:rsidR="001762A4" w:rsidRDefault="001762A4" w:rsidP="001762A4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 może przenieść wierzytelności wynikającej z niniejszej umowy na rzecz osoby trzeciej bez uprzedniej pisemnej zgody Zamawiającego. </w:t>
      </w:r>
    </w:p>
    <w:p w:rsidR="001762A4" w:rsidRDefault="001762A4" w:rsidP="001762A4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bez zgody Zamawiającego powierzyć realizacji umowy innemu Wykonawcy.</w:t>
      </w:r>
    </w:p>
    <w:p w:rsidR="001762A4" w:rsidRDefault="001762A4" w:rsidP="001762A4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umowy wymagają zachowania formy pisemnej – w formie aneksu – pod rygorem nieważności.</w:t>
      </w:r>
    </w:p>
    <w:p w:rsidR="001762A4" w:rsidRDefault="001762A4" w:rsidP="001762A4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umową mają zastosowanie</w:t>
      </w:r>
      <w:r w:rsidR="00D026CD">
        <w:rPr>
          <w:rFonts w:ascii="Times New Roman" w:hAnsi="Times New Roman" w:cs="Times New Roman"/>
          <w:sz w:val="24"/>
          <w:szCs w:val="24"/>
        </w:rPr>
        <w:t xml:space="preserve"> odpowiednie</w:t>
      </w:r>
      <w:r>
        <w:rPr>
          <w:rFonts w:ascii="Times New Roman" w:hAnsi="Times New Roman" w:cs="Times New Roman"/>
          <w:sz w:val="24"/>
          <w:szCs w:val="24"/>
        </w:rPr>
        <w:t xml:space="preserve"> przepisy Kodeksu cywilnego.</w:t>
      </w:r>
    </w:p>
    <w:p w:rsidR="001762A4" w:rsidRDefault="001762A4" w:rsidP="001762A4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Spory wynikłe na tle niniejszej umowy rozpatrywane będą przez </w:t>
      </w:r>
      <w:r w:rsidR="00D026CD">
        <w:rPr>
          <w:rFonts w:ascii="Times New Roman" w:hAnsi="Times New Roman" w:cs="Times New Roman"/>
          <w:sz w:val="24"/>
          <w:szCs w:val="24"/>
        </w:rPr>
        <w:t xml:space="preserve">Sąd </w:t>
      </w:r>
      <w:r>
        <w:rPr>
          <w:rFonts w:ascii="Times New Roman" w:hAnsi="Times New Roman" w:cs="Times New Roman"/>
          <w:sz w:val="24"/>
          <w:szCs w:val="24"/>
        </w:rPr>
        <w:t xml:space="preserve">właściwy </w:t>
      </w:r>
      <w:r w:rsidR="00D026CD">
        <w:rPr>
          <w:rFonts w:ascii="Times New Roman" w:hAnsi="Times New Roman" w:cs="Times New Roman"/>
          <w:sz w:val="24"/>
          <w:szCs w:val="24"/>
        </w:rPr>
        <w:t xml:space="preserve">ze względu na siedzibę </w:t>
      </w:r>
      <w:r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1762A4" w:rsidRDefault="001762A4" w:rsidP="001762A4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deklaruje gotowość do poddania się w każdej chwili </w:t>
      </w:r>
      <w:r w:rsidR="009B6308">
        <w:rPr>
          <w:rFonts w:ascii="Times New Roman" w:hAnsi="Times New Roman" w:cs="Times New Roman"/>
          <w:sz w:val="24"/>
          <w:szCs w:val="24"/>
        </w:rPr>
        <w:t>kontroli</w:t>
      </w:r>
      <w:r>
        <w:rPr>
          <w:rFonts w:ascii="Times New Roman" w:hAnsi="Times New Roman" w:cs="Times New Roman"/>
          <w:sz w:val="24"/>
          <w:szCs w:val="24"/>
        </w:rPr>
        <w:t xml:space="preserve"> ze strony Zamawiającego oraz kontrolom </w:t>
      </w:r>
      <w:r w:rsidR="009B6308">
        <w:rPr>
          <w:rFonts w:ascii="Times New Roman" w:hAnsi="Times New Roman" w:cs="Times New Roman"/>
          <w:sz w:val="24"/>
          <w:szCs w:val="24"/>
        </w:rPr>
        <w:t xml:space="preserve">prowadzonym </w:t>
      </w:r>
      <w:r>
        <w:rPr>
          <w:rFonts w:ascii="Times New Roman" w:hAnsi="Times New Roman" w:cs="Times New Roman"/>
          <w:sz w:val="24"/>
          <w:szCs w:val="24"/>
        </w:rPr>
        <w:t xml:space="preserve">przez uprawnione podmioty krajowe i </w:t>
      </w:r>
      <w:r w:rsidR="009B6308">
        <w:rPr>
          <w:rFonts w:ascii="Times New Roman" w:hAnsi="Times New Roman" w:cs="Times New Roman"/>
          <w:sz w:val="24"/>
          <w:szCs w:val="24"/>
        </w:rPr>
        <w:t>zagraniczne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2A4" w:rsidRPr="00D026CD" w:rsidRDefault="001762A4" w:rsidP="00D90430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026CD">
        <w:rPr>
          <w:rFonts w:ascii="Times New Roman" w:hAnsi="Times New Roman" w:cs="Times New Roman"/>
          <w:sz w:val="24"/>
          <w:szCs w:val="24"/>
        </w:rPr>
        <w:t xml:space="preserve">Umowa niniejsza została sporządzona w dwóch jednobrzmiących egzemplarzach, </w:t>
      </w:r>
      <w:r w:rsidR="00D026CD">
        <w:rPr>
          <w:rFonts w:ascii="Times New Roman" w:hAnsi="Times New Roman" w:cs="Times New Roman"/>
          <w:sz w:val="24"/>
          <w:szCs w:val="24"/>
        </w:rPr>
        <w:t xml:space="preserve">po jednym dla każdej ze stron. </w:t>
      </w:r>
    </w:p>
    <w:p w:rsidR="001762A4" w:rsidRDefault="001762A4" w:rsidP="001762A4">
      <w:pPr>
        <w:pStyle w:val="Default"/>
        <w:jc w:val="both"/>
        <w:rPr>
          <w:rFonts w:ascii="Times New Roman" w:hAnsi="Times New Roman" w:cs="Times New Roman"/>
        </w:rPr>
      </w:pPr>
    </w:p>
    <w:p w:rsidR="001762A4" w:rsidRDefault="001762A4" w:rsidP="001762A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Wykonawca:                                                                                                          Zamawiający:</w:t>
      </w:r>
    </w:p>
    <w:p w:rsidR="001762A4" w:rsidRDefault="001762A4" w:rsidP="001762A4">
      <w:pPr>
        <w:pStyle w:val="Default"/>
        <w:jc w:val="both"/>
        <w:rPr>
          <w:rFonts w:ascii="Times New Roman" w:hAnsi="Times New Roman" w:cs="Times New Roman"/>
        </w:rPr>
      </w:pPr>
    </w:p>
    <w:p w:rsidR="001762A4" w:rsidRDefault="001762A4" w:rsidP="001762A4">
      <w:pPr>
        <w:pStyle w:val="Default"/>
        <w:jc w:val="both"/>
        <w:rPr>
          <w:rFonts w:ascii="Times New Roman" w:hAnsi="Times New Roman" w:cs="Times New Roman"/>
        </w:rPr>
      </w:pPr>
    </w:p>
    <w:p w:rsidR="001762A4" w:rsidRDefault="001762A4" w:rsidP="001762A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                                                                     ………………………….</w:t>
      </w:r>
    </w:p>
    <w:p w:rsidR="001762A4" w:rsidRDefault="001762A4" w:rsidP="001762A4">
      <w:pPr>
        <w:pStyle w:val="Default"/>
        <w:jc w:val="both"/>
        <w:rPr>
          <w:rFonts w:ascii="Times New Roman" w:hAnsi="Times New Roman" w:cs="Times New Roman"/>
        </w:rPr>
      </w:pPr>
    </w:p>
    <w:p w:rsidR="001762A4" w:rsidRDefault="001762A4" w:rsidP="001762A4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       </w:t>
      </w:r>
    </w:p>
    <w:p w:rsidR="001762A4" w:rsidRDefault="001762A4" w:rsidP="001762A4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1762A4" w:rsidRDefault="001762A4" w:rsidP="001762A4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1762A4" w:rsidRDefault="001762A4" w:rsidP="001762A4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3247FB" w:rsidRDefault="003247FB"/>
    <w:sectPr w:rsidR="003247FB" w:rsidSect="007F252C">
      <w:headerReference w:type="default" r:id="rId7"/>
      <w:footerReference w:type="default" r:id="rId8"/>
      <w:pgSz w:w="11906" w:h="16838"/>
      <w:pgMar w:top="1417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F88" w:rsidRDefault="009B0F88" w:rsidP="007F252C">
      <w:pPr>
        <w:spacing w:after="0" w:line="240" w:lineRule="auto"/>
      </w:pPr>
      <w:r>
        <w:separator/>
      </w:r>
    </w:p>
  </w:endnote>
  <w:endnote w:type="continuationSeparator" w:id="0">
    <w:p w:rsidR="009B0F88" w:rsidRDefault="009B0F88" w:rsidP="007F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52C" w:rsidRPr="007F252C" w:rsidRDefault="007F252C" w:rsidP="007F252C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4"/>
        <w:u w:val="single"/>
      </w:rPr>
    </w:pPr>
  </w:p>
  <w:p w:rsidR="007F252C" w:rsidRPr="007F252C" w:rsidRDefault="007F252C" w:rsidP="007F252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i/>
        <w:iCs/>
        <w:sz w:val="20"/>
        <w:szCs w:val="24"/>
      </w:rPr>
    </w:pPr>
    <w:r w:rsidRPr="007F252C">
      <w:rPr>
        <w:rFonts w:eastAsia="Times New Roman" w:cstheme="minorHAnsi"/>
        <w:i/>
        <w:iCs/>
        <w:sz w:val="20"/>
        <w:szCs w:val="24"/>
      </w:rPr>
      <w:t xml:space="preserve">Projekt współfinansowany przez Unię Europejską z  Europejskiego Funduszu Społecznego </w:t>
    </w:r>
    <w:r w:rsidRPr="007F252C">
      <w:rPr>
        <w:rFonts w:eastAsia="Times New Roman" w:cstheme="minorHAnsi"/>
        <w:i/>
        <w:iCs/>
        <w:sz w:val="20"/>
        <w:szCs w:val="24"/>
      </w:rPr>
      <w:br/>
      <w:t>w ramach RPO WŁ 2014-2020</w:t>
    </w:r>
  </w:p>
  <w:p w:rsidR="007F252C" w:rsidRDefault="007F25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F88" w:rsidRDefault="009B0F88" w:rsidP="007F252C">
      <w:pPr>
        <w:spacing w:after="0" w:line="240" w:lineRule="auto"/>
      </w:pPr>
      <w:r>
        <w:separator/>
      </w:r>
    </w:p>
  </w:footnote>
  <w:footnote w:type="continuationSeparator" w:id="0">
    <w:p w:rsidR="009B0F88" w:rsidRDefault="009B0F88" w:rsidP="007F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52C" w:rsidRDefault="007F252C">
    <w:pPr>
      <w:pStyle w:val="Nagwek"/>
    </w:pPr>
    <w:r>
      <w:object w:dxaOrig="14370" w:dyaOrig="2745">
        <v:rect id="rectole0000000000" o:spid="_x0000_i1025" style="width:441.6pt;height:84pt" o:preferrelative="t" stroked="f">
          <v:imagedata r:id="rId1" o:title=""/>
        </v:rect>
        <o:OLEObject Type="Embed" ProgID="StaticMetafile" ShapeID="rectole0000000000" DrawAspect="Content" ObjectID="_158538181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AA13BCD"/>
    <w:multiLevelType w:val="hybridMultilevel"/>
    <w:tmpl w:val="97BEE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A4"/>
    <w:rsid w:val="000E053F"/>
    <w:rsid w:val="00116203"/>
    <w:rsid w:val="001762A4"/>
    <w:rsid w:val="002D5342"/>
    <w:rsid w:val="003247FB"/>
    <w:rsid w:val="0035191C"/>
    <w:rsid w:val="00447081"/>
    <w:rsid w:val="004D5420"/>
    <w:rsid w:val="00581BC4"/>
    <w:rsid w:val="00734311"/>
    <w:rsid w:val="007F252C"/>
    <w:rsid w:val="00905A37"/>
    <w:rsid w:val="009A1E81"/>
    <w:rsid w:val="009B0F88"/>
    <w:rsid w:val="009B6308"/>
    <w:rsid w:val="009C0265"/>
    <w:rsid w:val="009E4F5E"/>
    <w:rsid w:val="00A26C6F"/>
    <w:rsid w:val="00A434EC"/>
    <w:rsid w:val="00A46426"/>
    <w:rsid w:val="00A63D68"/>
    <w:rsid w:val="00BF77E3"/>
    <w:rsid w:val="00CF74E9"/>
    <w:rsid w:val="00D026CD"/>
    <w:rsid w:val="00E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F54D9"/>
  <w15:docId w15:val="{71588BC1-7AC7-4356-8FF1-EF36B888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4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762A4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uiPriority w:val="99"/>
    <w:rsid w:val="001762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2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F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52C"/>
  </w:style>
  <w:style w:type="paragraph" w:styleId="Stopka">
    <w:name w:val="footer"/>
    <w:basedOn w:val="Normalny"/>
    <w:link w:val="StopkaZnak"/>
    <w:uiPriority w:val="99"/>
    <w:unhideWhenUsed/>
    <w:rsid w:val="007F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USER</cp:lastModifiedBy>
  <cp:revision>8</cp:revision>
  <dcterms:created xsi:type="dcterms:W3CDTF">2018-02-08T07:52:00Z</dcterms:created>
  <dcterms:modified xsi:type="dcterms:W3CDTF">2018-04-16T09:03:00Z</dcterms:modified>
</cp:coreProperties>
</file>