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C6E" w:rsidRPr="00AA3C6E" w:rsidRDefault="00AA3C6E" w:rsidP="00AA3C6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AA3C6E">
        <w:rPr>
          <w:rFonts w:ascii="Arial" w:eastAsia="Times New Roman" w:hAnsi="Arial" w:cs="Arial"/>
          <w:vanish/>
          <w:sz w:val="16"/>
          <w:szCs w:val="16"/>
        </w:rPr>
        <w:t>Początek formularza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558"/>
        <w:gridCol w:w="561"/>
      </w:tblGrid>
      <w:tr w:rsidR="00AA3C6E" w:rsidRPr="00AA3C6E" w:rsidTr="00AA3C6E">
        <w:trPr>
          <w:tblCellSpacing w:w="0" w:type="dxa"/>
        </w:trPr>
        <w:tc>
          <w:tcPr>
            <w:tcW w:w="0" w:type="auto"/>
            <w:vAlign w:val="center"/>
            <w:hideMark/>
          </w:tcPr>
          <w:p w:rsidR="00AA3C6E" w:rsidRPr="00AA3C6E" w:rsidRDefault="00AA3C6E" w:rsidP="00AA3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3C6E" w:rsidRPr="00AA3C6E" w:rsidRDefault="00AA3C6E" w:rsidP="00AA3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Adres strony internetowej, na której zamieszczona będzie specyfikacja istotnych warunków zamówienia (jeżeli dotyczy): </w:t>
            </w:r>
          </w:p>
          <w:p w:rsidR="00AA3C6E" w:rsidRPr="00AA3C6E" w:rsidRDefault="00AA3C6E" w:rsidP="00AA3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" w:tgtFrame="_blank" w:history="1">
              <w:r w:rsidRPr="00AA3C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http://zsp1.edu.pl</w:t>
              </w:r>
            </w:hyperlink>
          </w:p>
          <w:p w:rsidR="00AA3C6E" w:rsidRPr="00AA3C6E" w:rsidRDefault="00AA3C6E" w:rsidP="00AA3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C6E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AA3C6E" w:rsidRPr="00AA3C6E" w:rsidRDefault="00AA3C6E" w:rsidP="00AA3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Ogłoszenie nr 354268 - 2016 z dnia 2016-11-29 r. </w:t>
            </w:r>
          </w:p>
          <w:p w:rsidR="00AA3C6E" w:rsidRPr="00AA3C6E" w:rsidRDefault="00AA3C6E" w:rsidP="00AA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C6E">
              <w:rPr>
                <w:rFonts w:ascii="Times New Roman" w:eastAsia="Times New Roman" w:hAnsi="Times New Roman" w:cs="Times New Roman"/>
                <w:sz w:val="24"/>
                <w:szCs w:val="24"/>
              </w:rPr>
              <w:t>Tomaszów Mazowiecki: ZAMÓWIENIE NA WYPOSAŻENIE STANOWISK EGZAMINACYJNYCH W SPRZĘT KOMPUTEROWY</w:t>
            </w:r>
            <w:r w:rsidRPr="00AA3C6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OGŁOSZENIE O ZAMÓWIENIU - Dostawy </w:t>
            </w:r>
          </w:p>
          <w:p w:rsidR="00AA3C6E" w:rsidRPr="00AA3C6E" w:rsidRDefault="00AA3C6E" w:rsidP="00AA3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Zamieszczanie ogłoszenia:</w:t>
            </w:r>
            <w:r w:rsidRPr="00AA3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obowiązkowe </w:t>
            </w:r>
          </w:p>
          <w:p w:rsidR="00AA3C6E" w:rsidRPr="00AA3C6E" w:rsidRDefault="00AA3C6E" w:rsidP="00AA3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Ogłoszenie dotyczy:</w:t>
            </w:r>
            <w:r w:rsidRPr="00AA3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zamówienia publicznego </w:t>
            </w:r>
          </w:p>
          <w:p w:rsidR="00AA3C6E" w:rsidRPr="00AA3C6E" w:rsidRDefault="00AA3C6E" w:rsidP="00AA3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Zamówienie dotyczy projektu lub programu współfinansowanego ze środków Unii Europejskiej </w:t>
            </w:r>
          </w:p>
          <w:p w:rsidR="00AA3C6E" w:rsidRPr="00AA3C6E" w:rsidRDefault="00AA3C6E" w:rsidP="00AA3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nie </w:t>
            </w:r>
          </w:p>
          <w:p w:rsidR="00AA3C6E" w:rsidRPr="00AA3C6E" w:rsidRDefault="00AA3C6E" w:rsidP="00AA3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C6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A3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Nazwa projektu lub programu</w:t>
            </w:r>
            <w:r w:rsidRPr="00AA3C6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ZAMÓWIENIE NA WYPOSAŻENIE STANOWISK EGZAMINACYJNYCH W SPRZĘT KOMPUTEROWY</w:t>
            </w:r>
          </w:p>
          <w:p w:rsidR="00AA3C6E" w:rsidRPr="00AA3C6E" w:rsidRDefault="00AA3C6E" w:rsidP="00AA3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      </w:r>
          </w:p>
          <w:p w:rsidR="00AA3C6E" w:rsidRPr="00AA3C6E" w:rsidRDefault="00AA3C6E" w:rsidP="00AA3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nie </w:t>
            </w:r>
          </w:p>
          <w:p w:rsidR="00AA3C6E" w:rsidRPr="00AA3C6E" w:rsidRDefault="00AA3C6E" w:rsidP="00AA3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C6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Należy podać minimalny procentowy wskaźnik zatrudnienia osób należących do jednej lub więcej kategorii, o których mowa w art. 22 ust. 2 ustawy Pzp, nie mniejszy niż 30%, osób zatrudnionych przez zakłady pracy chronionej lub wykonawców albo ich jednostki (w %) </w:t>
            </w:r>
          </w:p>
          <w:p w:rsidR="00AA3C6E" w:rsidRPr="00AA3C6E" w:rsidRDefault="00AA3C6E" w:rsidP="00AA3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C6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SEKCJA I: ZAMAWIAJĄCY</w:t>
            </w:r>
          </w:p>
          <w:p w:rsidR="00AA3C6E" w:rsidRPr="00AA3C6E" w:rsidRDefault="00AA3C6E" w:rsidP="00AA3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Postępowanie przeprowadza centralny zamawiający </w:t>
            </w:r>
          </w:p>
          <w:p w:rsidR="00AA3C6E" w:rsidRPr="00AA3C6E" w:rsidRDefault="00AA3C6E" w:rsidP="00AA3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tak </w:t>
            </w:r>
          </w:p>
          <w:p w:rsidR="00AA3C6E" w:rsidRPr="00AA3C6E" w:rsidRDefault="00AA3C6E" w:rsidP="00AA3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Postępowanie przeprowadza podmiot, któremu zamawiający powierzył/powierzyli przeprowadzenie postępowania </w:t>
            </w:r>
          </w:p>
          <w:p w:rsidR="00AA3C6E" w:rsidRPr="00AA3C6E" w:rsidRDefault="00AA3C6E" w:rsidP="00AA3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nie </w:t>
            </w:r>
          </w:p>
          <w:p w:rsidR="00AA3C6E" w:rsidRPr="00AA3C6E" w:rsidRDefault="00AA3C6E" w:rsidP="00AA3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Informacje na temat podmiotu któremu zamawiający powierzył/powierzyli prowadzenie postępowania:</w:t>
            </w:r>
            <w:r w:rsidRPr="00AA3C6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A3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Postępowanie jest przeprowadzane wspólnie przez zamawiających</w:t>
            </w:r>
          </w:p>
          <w:p w:rsidR="00AA3C6E" w:rsidRPr="00AA3C6E" w:rsidRDefault="00AA3C6E" w:rsidP="00AA3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nie </w:t>
            </w:r>
          </w:p>
          <w:p w:rsidR="00AA3C6E" w:rsidRPr="00AA3C6E" w:rsidRDefault="00AA3C6E" w:rsidP="00AA3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C6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Jeżeli tak, należy wymienić zamawiających, którzy wspólnie przeprowadzają postępowanie oraz podać adresy ich siedzib, krajowe numery identyfikacyjne oraz osoby do kontaktów wraz z danymi do kontaktów: </w:t>
            </w:r>
            <w:r w:rsidRPr="00AA3C6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A3C6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A3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Postępowanie jest przeprowadzane wspólnie z zamawiającymi z innych państw członkowskich Unii Europejskiej </w:t>
            </w:r>
          </w:p>
          <w:p w:rsidR="00AA3C6E" w:rsidRPr="00AA3C6E" w:rsidRDefault="00AA3C6E" w:rsidP="00AA3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nie </w:t>
            </w:r>
          </w:p>
          <w:p w:rsidR="00AA3C6E" w:rsidRPr="00AA3C6E" w:rsidRDefault="00AA3C6E" w:rsidP="00AA3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W przypadku przeprowadzania postępowania wspólnie z zamawiającymi z innych państw członkowskich Unii Europejskiej – mające zastosowanie krajowe prawo </w:t>
            </w:r>
            <w:r w:rsidRPr="00AA3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zamówień publicznych:</w:t>
            </w:r>
            <w:r w:rsidRPr="00AA3C6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A3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Informacje dodatkowe:</w:t>
            </w:r>
          </w:p>
          <w:p w:rsidR="00AA3C6E" w:rsidRPr="00AA3C6E" w:rsidRDefault="00AA3C6E" w:rsidP="00AA3C6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I. 1) NAZWA I ADRES: </w:t>
            </w:r>
            <w:r w:rsidRPr="00AA3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Zespół Szkół Ponadgimnazjalnych Nr 1 im. Tadeusza Kościuszki w Tomaszowie Mazowieckim, krajowy numer identyfikacyjny ---, ul. Św. Antoniego   29, 97-200  Tomaszów Mazowiecki, woj. łódzkie, państwo Polska, tel. 447245515, 447244317, e-mail , faks . </w:t>
            </w:r>
            <w:r w:rsidRPr="00AA3C6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Adres strony internetowej (URL): http://zsp1.edu.pl</w:t>
            </w:r>
          </w:p>
          <w:p w:rsidR="00AA3C6E" w:rsidRPr="00AA3C6E" w:rsidRDefault="00AA3C6E" w:rsidP="00AA3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I. 2) RODZAJ ZAMAWIAJĄCEGO: </w:t>
            </w:r>
            <w:r w:rsidRPr="00AA3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Jednostki organizacyjne administracji samorządowej </w:t>
            </w:r>
          </w:p>
          <w:p w:rsidR="00AA3C6E" w:rsidRPr="00AA3C6E" w:rsidRDefault="00AA3C6E" w:rsidP="00AA3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I.3) WSPÓLNE UDZIELANIE ZAMÓWIENIA </w:t>
            </w:r>
            <w:r w:rsidRPr="00AA3C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(jeżeli dotyczy)</w:t>
            </w:r>
            <w:r w:rsidRPr="00AA3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  <w:p w:rsidR="00AA3C6E" w:rsidRPr="00AA3C6E" w:rsidRDefault="00AA3C6E" w:rsidP="00AA3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      </w:r>
          </w:p>
          <w:p w:rsidR="00AA3C6E" w:rsidRPr="00AA3C6E" w:rsidRDefault="00AA3C6E" w:rsidP="00AA3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I.4) KOMUNIKACJA: </w:t>
            </w:r>
            <w:r w:rsidRPr="00AA3C6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A3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Nieograniczony, pełny i bezpośredni dostęp do dokumentów z postępowania można uzyskać pod adresem (URL)</w:t>
            </w:r>
          </w:p>
          <w:p w:rsidR="00AA3C6E" w:rsidRPr="00AA3C6E" w:rsidRDefault="00AA3C6E" w:rsidP="00AA3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tak </w:t>
            </w:r>
            <w:r w:rsidRPr="00AA3C6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ZSP Nr 1 ul. Św. Antoniego 29, 97-200 Tomaszów Maz.</w:t>
            </w:r>
          </w:p>
          <w:p w:rsidR="00AA3C6E" w:rsidRPr="00AA3C6E" w:rsidRDefault="00AA3C6E" w:rsidP="00AA3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C6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A3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Adres strony internetowej, na której zamieszczona będzie specyfikacja istotnych warunków zamówienia </w:t>
            </w:r>
          </w:p>
          <w:p w:rsidR="00AA3C6E" w:rsidRPr="00AA3C6E" w:rsidRDefault="00AA3C6E" w:rsidP="00AA3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tak </w:t>
            </w:r>
            <w:r w:rsidRPr="00AA3C6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http://zsp1.edu.pl</w:t>
            </w:r>
          </w:p>
          <w:p w:rsidR="00AA3C6E" w:rsidRPr="00AA3C6E" w:rsidRDefault="00AA3C6E" w:rsidP="00AA3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C6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A3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Dostęp do dokumentów z postępowania jest ograniczony - więcej informacji można uzyskać pod adresem </w:t>
            </w:r>
          </w:p>
          <w:p w:rsidR="00AA3C6E" w:rsidRPr="00AA3C6E" w:rsidRDefault="00AA3C6E" w:rsidP="00AA3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nie </w:t>
            </w:r>
          </w:p>
          <w:p w:rsidR="00AA3C6E" w:rsidRPr="00AA3C6E" w:rsidRDefault="00AA3C6E" w:rsidP="00AA3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C6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A3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Oferty lub wnioski o dopuszczenie do udziału w postępowaniu należy przesyłać:</w:t>
            </w:r>
            <w:r w:rsidRPr="00AA3C6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A3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Elektronicznie</w:t>
            </w:r>
          </w:p>
          <w:p w:rsidR="00AA3C6E" w:rsidRPr="00AA3C6E" w:rsidRDefault="00AA3C6E" w:rsidP="00AA3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nie </w:t>
            </w:r>
            <w:r w:rsidRPr="00AA3C6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adres </w:t>
            </w:r>
          </w:p>
          <w:p w:rsidR="00AA3C6E" w:rsidRPr="00AA3C6E" w:rsidRDefault="00AA3C6E" w:rsidP="00AA3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3C6E" w:rsidRPr="00AA3C6E" w:rsidRDefault="00AA3C6E" w:rsidP="00AA3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Dopuszczone jest przesłanie ofert lub wniosków o dopuszczenie do udziału w postępowaniu w inny sposób:</w:t>
            </w:r>
            <w:r w:rsidRPr="00AA3C6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nie </w:t>
            </w:r>
            <w:r w:rsidRPr="00AA3C6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A3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Wymagane jest przesłanie ofert lub wniosków o dopuszczenie do udziału w postępowaniu w inny sposób:</w:t>
            </w:r>
            <w:r w:rsidRPr="00AA3C6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tak </w:t>
            </w:r>
            <w:r w:rsidRPr="00AA3C6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Inny sposób: </w:t>
            </w:r>
            <w:r w:rsidRPr="00AA3C6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forma pismna za pośrednictwem Poczty Polskiej, firmy kurierskiej lub osobiście w siedzibie placówki</w:t>
            </w:r>
            <w:r w:rsidRPr="00AA3C6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Adres: </w:t>
            </w:r>
            <w:r w:rsidRPr="00AA3C6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ul. Św. Atoniego 29, 97-200 Tomaszów Mazowiecki ZSP Nr 1</w:t>
            </w:r>
          </w:p>
          <w:p w:rsidR="00AA3C6E" w:rsidRPr="00AA3C6E" w:rsidRDefault="00AA3C6E" w:rsidP="00AA3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C6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A3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Komunikacja elektroniczna wymaga korzystania z narzędzi i urządzeń lub formatów plików, które nie są ogólnie dostępne</w:t>
            </w:r>
          </w:p>
          <w:p w:rsidR="00AA3C6E" w:rsidRPr="00AA3C6E" w:rsidRDefault="00AA3C6E" w:rsidP="00AA3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nie </w:t>
            </w:r>
            <w:r w:rsidRPr="00AA3C6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Nieograniczony, pełny, bezpośredni i bezpłatny dostęp do tych narzędzi można uzyskać pod adresem: (URL) </w:t>
            </w:r>
          </w:p>
          <w:p w:rsidR="00AA3C6E" w:rsidRPr="00AA3C6E" w:rsidRDefault="00AA3C6E" w:rsidP="00AA3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C6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SEKCJA II: PRZEDMIOT ZAMÓWIENIA </w:t>
            </w:r>
          </w:p>
          <w:p w:rsidR="00AA3C6E" w:rsidRPr="00AA3C6E" w:rsidRDefault="00AA3C6E" w:rsidP="00AA3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C6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A3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II.1) Nazwa nadana zamówieniu przez zamawiającego: </w:t>
            </w:r>
            <w:r w:rsidRPr="00AA3C6E">
              <w:rPr>
                <w:rFonts w:ascii="Times New Roman" w:eastAsia="Times New Roman" w:hAnsi="Times New Roman" w:cs="Times New Roman"/>
                <w:sz w:val="24"/>
                <w:szCs w:val="24"/>
              </w:rPr>
              <w:t>ZAMÓWIENIE NA WYPOSAŻENIE STANOWISK EGZAMINACYJNYCH W SPRZĘT KOMPUTEROWY</w:t>
            </w:r>
            <w:r w:rsidRPr="00AA3C6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A3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Numer referencyjny: </w:t>
            </w:r>
            <w:r w:rsidRPr="00AA3C6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A3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Przed wszczęciem postępowania o udzielenie zamówienia przeprowadzono dialog techniczny </w:t>
            </w:r>
          </w:p>
          <w:p w:rsidR="00AA3C6E" w:rsidRPr="00AA3C6E" w:rsidRDefault="00AA3C6E" w:rsidP="00AA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nie </w:t>
            </w:r>
          </w:p>
          <w:p w:rsidR="00AA3C6E" w:rsidRPr="00AA3C6E" w:rsidRDefault="00AA3C6E" w:rsidP="00AA3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C6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A3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II.2) Rodzaj zamówienia: </w:t>
            </w:r>
            <w:r w:rsidRPr="00AA3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dostawy </w:t>
            </w:r>
            <w:r w:rsidRPr="00AA3C6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A3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II.3) Informacja o możliwości składania ofert częściowych</w:t>
            </w:r>
            <w:r w:rsidRPr="00AA3C6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Zamówienie podzielone jest na części: </w:t>
            </w:r>
          </w:p>
          <w:p w:rsidR="00AA3C6E" w:rsidRPr="00AA3C6E" w:rsidRDefault="00AA3C6E" w:rsidP="00AA3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Nie </w:t>
            </w:r>
          </w:p>
          <w:p w:rsidR="00AA3C6E" w:rsidRPr="00AA3C6E" w:rsidRDefault="00AA3C6E" w:rsidP="00AA3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C6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A3C6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A3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II.4) Krótki opis przedmiotu zamówienia </w:t>
            </w:r>
            <w:r w:rsidRPr="00AA3C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(wielkość, zakres, rodzaj i ilość dostaw, usług lub robót budowlanych lub określenie zapotrzebowania i wymagań )</w:t>
            </w:r>
            <w:r w:rsidRPr="00AA3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a w przypadku partnerstwa innowacyjnego - określenie zapotrzebowania na innowacyjny produkt, usługę lub roboty budowlane: </w:t>
            </w:r>
            <w:r w:rsidRPr="00AA3C6E">
              <w:rPr>
                <w:rFonts w:ascii="Times New Roman" w:eastAsia="Times New Roman" w:hAnsi="Times New Roman" w:cs="Times New Roman"/>
                <w:sz w:val="24"/>
                <w:szCs w:val="24"/>
              </w:rPr>
              <w:t>komputery przenośne typu laptop, komputery stacjonarne, akcesoria do komputerów, monitory komputerowe</w:t>
            </w:r>
            <w:r w:rsidRPr="00AA3C6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A3C6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A3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II.5) Główny kod CPV: </w:t>
            </w:r>
            <w:r w:rsidRPr="00AA3C6E">
              <w:rPr>
                <w:rFonts w:ascii="Times New Roman" w:eastAsia="Times New Roman" w:hAnsi="Times New Roman" w:cs="Times New Roman"/>
                <w:sz w:val="24"/>
                <w:szCs w:val="24"/>
              </w:rPr>
              <w:t>30000000-9</w:t>
            </w:r>
            <w:r w:rsidRPr="00AA3C6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A3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Dodatkowe kody CPV:</w:t>
            </w:r>
            <w:r w:rsidRPr="00AA3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30213100-6, 30213300-8, 30231300-0, 30237410-6, 30237460-1, </w:t>
            </w:r>
            <w:r w:rsidRPr="00AA3C6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A3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II.6) Całkowita wartość zamówienia </w:t>
            </w:r>
            <w:r w:rsidRPr="00AA3C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(jeżeli zamawiający podaje informacje o wartości zamówienia)</w:t>
            </w:r>
            <w:r w:rsidRPr="00AA3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AA3C6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Wartość bez VAT: </w:t>
            </w:r>
            <w:r w:rsidRPr="00AA3C6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Waluta: </w:t>
            </w:r>
          </w:p>
          <w:p w:rsidR="00AA3C6E" w:rsidRPr="00AA3C6E" w:rsidRDefault="00AA3C6E" w:rsidP="00AA3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C6E">
              <w:rPr>
                <w:rFonts w:ascii="Times New Roman" w:eastAsia="Times New Roman" w:hAnsi="Times New Roman" w:cs="Times New Roman"/>
                <w:sz w:val="24"/>
                <w:szCs w:val="24"/>
              </w:rPr>
              <w:t>PLN</w:t>
            </w:r>
            <w:r w:rsidRPr="00AA3C6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A3C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(w przypadku umów ramowych lub dynamicznego systemu zakupów – szacunkowa całkowita maksymalna wartość w całym okresie obowiązywania umowy ramowej lub dynamicznego systemu zakupów)</w:t>
            </w:r>
          </w:p>
          <w:p w:rsidR="00AA3C6E" w:rsidRPr="00AA3C6E" w:rsidRDefault="00AA3C6E" w:rsidP="00AA3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C6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A3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II.7) Czy przewiduje się udzielenie zamówień, o których mowa w art. 67 ust. 1 pkt 6 i 7 lub w art. 134 ust. 6 pkt 3 ustawy Pzp: </w:t>
            </w:r>
            <w:r w:rsidRPr="00AA3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nie </w:t>
            </w:r>
            <w:r w:rsidRPr="00AA3C6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A3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II.8) Okres, w którym realizowane będzie zamówienie lub okres, na który została zawarta umowa ramowa lub okres, na który został ustanowiony dynamiczny system zakupów:</w:t>
            </w:r>
          </w:p>
          <w:p w:rsidR="00AA3C6E" w:rsidRPr="00AA3C6E" w:rsidRDefault="00AA3C6E" w:rsidP="00AA3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3C6E" w:rsidRPr="00AA3C6E" w:rsidRDefault="00AA3C6E" w:rsidP="00AA3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3C6E" w:rsidRPr="00AA3C6E" w:rsidRDefault="00AA3C6E" w:rsidP="00AA3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C6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A3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II.9) Informacje dodatkowe: </w:t>
            </w:r>
            <w:r w:rsidRPr="00AA3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Termin zrealizowania przedmiotu zamówienia: 7 dni kalendarzowych od dnia podpisania umowy </w:t>
            </w:r>
          </w:p>
          <w:p w:rsidR="00AA3C6E" w:rsidRPr="00AA3C6E" w:rsidRDefault="00AA3C6E" w:rsidP="00AA3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C6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SEKCJA III: INFORMACJE O CHARAKTERZE PRAWNYM, EKONOMICZNYM, </w:t>
            </w:r>
            <w:r w:rsidRPr="00AA3C6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FINANSOWYM I TECHNICZNYM </w:t>
            </w:r>
          </w:p>
          <w:p w:rsidR="00AA3C6E" w:rsidRPr="00AA3C6E" w:rsidRDefault="00AA3C6E" w:rsidP="00AA3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III.1) WARUNKI UDZIAŁU W POSTĘPOWANIU </w:t>
            </w:r>
          </w:p>
          <w:p w:rsidR="00AA3C6E" w:rsidRPr="00AA3C6E" w:rsidRDefault="00AA3C6E" w:rsidP="00AA3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III.1.1) Kompetencje lub uprawnienia do prowadzenia określonej działalności zawodowej, o ile wynika to z odrębnych przepisów</w:t>
            </w:r>
            <w:r w:rsidRPr="00AA3C6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Określenie warunków: aktualny odpis z właściwego rejestru albo aktualne zaświadczenie o wpisie do ewidencji działalności gospodarczej, jeżeli odrębne przepisy wymagają wpisu do rejestru lub zgłoszenia do ewidencji działalności gospodarczej, wystawionego nie wcześniej niż 6 miesięcy przed terminu składania ofert.</w:t>
            </w:r>
            <w:r w:rsidRPr="00AA3C6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Informacje dodatkowe </w:t>
            </w:r>
            <w:r w:rsidRPr="00AA3C6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A3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III.1.2) Sytuacja finansowa lub ekonomiczna </w:t>
            </w:r>
            <w:r w:rsidRPr="00AA3C6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Określenie warunków: znajdują się w sytuacji ekonomicznej i finansowej zapewniającej wykonanie Zamówienia</w:t>
            </w:r>
            <w:r w:rsidRPr="00AA3C6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Informacje dodatkowe </w:t>
            </w:r>
            <w:r w:rsidRPr="00AA3C6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A3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III.1.3) Zdolność techniczna lub zawodowa </w:t>
            </w:r>
            <w:r w:rsidRPr="00AA3C6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Określenie warunków: posiadają zdolność techniczną lub zawodową niezbędną do należytego wykonania Zamówienia </w:t>
            </w:r>
            <w:r w:rsidRPr="00AA3C6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      </w:r>
            <w:r w:rsidRPr="00AA3C6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Informacje dodatkowe: </w:t>
            </w:r>
          </w:p>
          <w:p w:rsidR="00AA3C6E" w:rsidRPr="00AA3C6E" w:rsidRDefault="00AA3C6E" w:rsidP="00AA3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III.2) PODSTAWY WYKLUCZENIA </w:t>
            </w:r>
          </w:p>
          <w:p w:rsidR="00AA3C6E" w:rsidRPr="00AA3C6E" w:rsidRDefault="00AA3C6E" w:rsidP="00AA3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III.2.1) Podstawy wykluczenia określone w art. 24 ust. 1 ustawy Pzp</w:t>
            </w:r>
            <w:r w:rsidRPr="00AA3C6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A3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III.2.2) Zamawiający przewiduje wykluczenie wykonawcy na podstawie art. 24 ust. 5 ustawy Pzp</w:t>
            </w:r>
            <w:r w:rsidRPr="00AA3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tak </w:t>
            </w:r>
            <w:r w:rsidRPr="00AA3C6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Zamawiający przewiduje następujące fakultatywne podstawy wykluczenia: </w:t>
            </w:r>
            <w:r w:rsidRPr="00AA3C6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(podstawa wykluczenia określona w art. 24 ust. 5 pkt 1 ustawy Pzp) </w:t>
            </w:r>
            <w:r w:rsidRPr="00AA3C6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(podstawa wykluczenia określona w art. 24 ust. 5 pkt 2 ustawy Pzp) </w:t>
            </w:r>
            <w:r w:rsidRPr="00AA3C6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(podstawa wykluczenia określona w art. 24 ust. 5 pkt 3 ustawy Pzp) </w:t>
            </w:r>
            <w:r w:rsidRPr="00AA3C6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(podstawa wykluczenia określona w art. 24 ust. 5 pkt 4 ustawy Pzp) </w:t>
            </w:r>
            <w:r w:rsidRPr="00AA3C6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(podstawa wykluczenia określona w art. 24 ust. 5 pkt 5 ustawy Pzp) </w:t>
            </w:r>
            <w:r w:rsidRPr="00AA3C6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(podstawa wykluczenia określona w art. 24 ust. 5 pkt 6 ustawy Pzp) </w:t>
            </w:r>
            <w:r w:rsidRPr="00AA3C6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(podstawa wykluczenia określona w art. 24 ust. 5 pkt 7 ustawy Pzp) </w:t>
            </w:r>
            <w:r w:rsidRPr="00AA3C6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(podstawa wykluczenia określona w art. 24 ust. 5 pkt 8 ustawy Pzp) </w:t>
            </w:r>
          </w:p>
          <w:p w:rsidR="00AA3C6E" w:rsidRPr="00AA3C6E" w:rsidRDefault="00AA3C6E" w:rsidP="00AA3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III.3) WYKAZ OŚWIADCZEŃ SKŁADANYCH PRZEZ WYKONAWCĘ W CELU WSTĘPNEGO POTWIERDZENIA, ŻE NIE PODLEGA ON WYKLUCZENIU ORAZ SPEŁNIA WARUNKI UDZIAŁU W POSTĘPOWANIU ORAZ SPEŁNIA KRYTERIA SELEKCJI </w:t>
            </w:r>
          </w:p>
          <w:p w:rsidR="00AA3C6E" w:rsidRPr="00AA3C6E" w:rsidRDefault="00AA3C6E" w:rsidP="00AA3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Oświadczenie o niepodleganiu wykluczeniu oraz spełnianiu warunków udziału w postępowaniu </w:t>
            </w:r>
            <w:r w:rsidRPr="00AA3C6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tak </w:t>
            </w:r>
            <w:r w:rsidRPr="00AA3C6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A3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Oświadczenie o spełnianiu kryteriów selekcji </w:t>
            </w:r>
            <w:r w:rsidRPr="00AA3C6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nie </w:t>
            </w:r>
          </w:p>
          <w:p w:rsidR="00AA3C6E" w:rsidRPr="00AA3C6E" w:rsidRDefault="00AA3C6E" w:rsidP="00AA3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III.4) WYKAZ OŚWIADCZEŃ LUB DOKUMENTÓW , SKŁADANYCH PRZEZ WYKONAWCĘ W POSTĘPOWANIU NA WEZWANIE ZAMAWIAJACEGO W CELU POTWIERDZENIA OKOLICZNOŚCI, O KTÓRYCH MOWA W ART. 25 UST. 1 PKT 3 USTAWY PZP: </w:t>
            </w:r>
          </w:p>
          <w:p w:rsidR="00AA3C6E" w:rsidRPr="00AA3C6E" w:rsidRDefault="00AA3C6E" w:rsidP="00AA3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III.5) WYKAZ OŚWIADCZEŃ LUB DOKUMENTÓW SKŁADANYCH PRZEZ WYKONAWCĘ W POSTĘPOWANIU NA WEZWANIE ZAMAWIAJACEGO W CELU POTWIERDZENIA OKOLICZNOŚCI, O KTÓRYCH MOWA W ART. 25 </w:t>
            </w:r>
            <w:r w:rsidRPr="00AA3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UST. 1 PKT 1 USTAWY PZP </w:t>
            </w:r>
          </w:p>
          <w:p w:rsidR="00AA3C6E" w:rsidRPr="00AA3C6E" w:rsidRDefault="00AA3C6E" w:rsidP="00AA3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III.5.1) W ZAKRESIE SPEŁNIANIA WARUNKÓW UDZIAŁU W POSTĘPOWANIU:</w:t>
            </w:r>
            <w:r w:rsidRPr="00AA3C6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W celu wykazania spełnienia warunków udziału w Postępowaniu, każdy z Wykonawców powinien przedłożyć wraz z ofertą następujące oświadczenia i dokumenty: 1.Warunki określone w punktach 4.1.1 - 4.1.6 SIWZ - wraz z ofertą każdy z Wykonawców powinien złożyć podpisane oświadczenie wg wzoru stanowiącego załącznik nr 1i 1a do postępowania przetargowego. 2.Aktualny odpis z właściwego rejestru albo aktualne zaświadczenie o wpisie do ewidencji działalności gospodarczej, jeżeli odrębne przepisy wymagają wpisu do rejestru lub zgłoszenia do ewidencji działalności gospodarczej, wystawionego nie wcześniej niż 6 miesięcy przed terminu składania ofert. 3.Szczegółowe dane techniczne sprzętu komputerowego. </w:t>
            </w:r>
            <w:r w:rsidRPr="00AA3C6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A3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III.5.2) W ZAKRESIE KRYTERIÓW SELEKCJI:</w:t>
            </w:r>
          </w:p>
          <w:p w:rsidR="00AA3C6E" w:rsidRPr="00AA3C6E" w:rsidRDefault="00AA3C6E" w:rsidP="00AA3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III.6) WYKAZ OŚWIADCZEŃ LUB DOKUMENTÓW SKŁADANYCH PRZEZ WYKONAWCĘ W POSTĘPOWANIU NA WEZWANIE ZAMAWIAJACEGO W CELU POTWIERDZENIA OKOLICZNOŚCI, O KTÓRYCH MOWA W ART. 25 UST. 1 PKT 2 USTAWY PZP </w:t>
            </w:r>
          </w:p>
          <w:p w:rsidR="00AA3C6E" w:rsidRPr="00AA3C6E" w:rsidRDefault="00AA3C6E" w:rsidP="00AA3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III.7) INNE DOKUMENTY NIE WYMIENIONE W pkt III.3) - III.6) </w:t>
            </w:r>
          </w:p>
          <w:p w:rsidR="00AA3C6E" w:rsidRPr="00AA3C6E" w:rsidRDefault="00AA3C6E" w:rsidP="00AA3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C6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SEKCJA IV: PROCEDURA </w:t>
            </w:r>
          </w:p>
          <w:p w:rsidR="00AA3C6E" w:rsidRPr="00AA3C6E" w:rsidRDefault="00AA3C6E" w:rsidP="00AA3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IV.1) OPIS </w:t>
            </w:r>
            <w:r w:rsidRPr="00AA3C6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A3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IV.1.1) Tryb udzielenia zamówienia: </w:t>
            </w:r>
            <w:r w:rsidRPr="00AA3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przetarg nieograniczony </w:t>
            </w:r>
            <w:r w:rsidRPr="00AA3C6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A3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IV.1.2) Zamawiający żąda wniesienia wadium:</w:t>
            </w:r>
          </w:p>
          <w:p w:rsidR="00AA3C6E" w:rsidRPr="00AA3C6E" w:rsidRDefault="00AA3C6E" w:rsidP="00AA3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nie </w:t>
            </w:r>
          </w:p>
          <w:p w:rsidR="00AA3C6E" w:rsidRPr="00AA3C6E" w:rsidRDefault="00AA3C6E" w:rsidP="00AA3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C6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A3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IV.1.3) Przewiduje się udzielenie zaliczek na poczet wykonania zamówienia:</w:t>
            </w:r>
          </w:p>
          <w:p w:rsidR="00AA3C6E" w:rsidRPr="00AA3C6E" w:rsidRDefault="00AA3C6E" w:rsidP="00AA3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nie </w:t>
            </w:r>
          </w:p>
          <w:p w:rsidR="00AA3C6E" w:rsidRPr="00AA3C6E" w:rsidRDefault="00AA3C6E" w:rsidP="00AA3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C6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A3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IV.1.4) Wymaga się złożenia ofert w postaci katalogów elektronicznych lub dołączenia do ofert katalogów elektronicznych: </w:t>
            </w:r>
          </w:p>
          <w:p w:rsidR="00AA3C6E" w:rsidRPr="00AA3C6E" w:rsidRDefault="00AA3C6E" w:rsidP="00AA3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nie </w:t>
            </w:r>
            <w:r w:rsidRPr="00AA3C6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Dopuszcza się złożenie ofert w postaci katalogów elektronicznych lub dołączenia do ofert katalogów elektronicznych: </w:t>
            </w:r>
            <w:r w:rsidRPr="00AA3C6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nie </w:t>
            </w:r>
            <w:r w:rsidRPr="00AA3C6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Informacje dodatkowe: </w:t>
            </w:r>
          </w:p>
          <w:p w:rsidR="00AA3C6E" w:rsidRPr="00AA3C6E" w:rsidRDefault="00AA3C6E" w:rsidP="00AA3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C6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A3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IV.1.5.) Wymaga się złożenia oferty wariantowej: </w:t>
            </w:r>
          </w:p>
          <w:p w:rsidR="00AA3C6E" w:rsidRPr="00AA3C6E" w:rsidRDefault="00AA3C6E" w:rsidP="00AA3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nie </w:t>
            </w:r>
            <w:r w:rsidRPr="00AA3C6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Dopuszcza się złożenie oferty wariantowej </w:t>
            </w:r>
            <w:r w:rsidRPr="00AA3C6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nie </w:t>
            </w:r>
            <w:r w:rsidRPr="00AA3C6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Złożenie oferty wariantowej dopuszcza się tylko z jednoczesnym złożeniem oferty zasadniczej: </w:t>
            </w:r>
            <w:r w:rsidRPr="00AA3C6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nie </w:t>
            </w:r>
          </w:p>
          <w:p w:rsidR="00AA3C6E" w:rsidRPr="00AA3C6E" w:rsidRDefault="00AA3C6E" w:rsidP="00AA3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C6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A3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IV.1.6) Przewidywana liczba wykonawców, którzy zostaną zaproszeni do udziału w postępowaniu </w:t>
            </w:r>
            <w:r w:rsidRPr="00AA3C6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A3C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(przetarg ograniczony, negocjacje z ogłoszeniem, dialog konkurencyjny, partnerstwo innowacyjne) </w:t>
            </w:r>
          </w:p>
          <w:p w:rsidR="00AA3C6E" w:rsidRPr="00AA3C6E" w:rsidRDefault="00AA3C6E" w:rsidP="00AA3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C6E">
              <w:rPr>
                <w:rFonts w:ascii="Times New Roman" w:eastAsia="Times New Roman" w:hAnsi="Times New Roman" w:cs="Times New Roman"/>
                <w:sz w:val="24"/>
                <w:szCs w:val="24"/>
              </w:rPr>
              <w:t>Liczba wykonawców  </w:t>
            </w:r>
            <w:r w:rsidRPr="00AA3C6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Przewidywana minimalna liczba wykonawców </w:t>
            </w:r>
            <w:r w:rsidRPr="00AA3C6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Maksymalna liczba wykonawców  </w:t>
            </w:r>
            <w:r w:rsidRPr="00AA3C6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A3C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Kryteria selekcji wykonawców: </w:t>
            </w:r>
          </w:p>
          <w:p w:rsidR="00AA3C6E" w:rsidRPr="00AA3C6E" w:rsidRDefault="00AA3C6E" w:rsidP="00AA3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C6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A3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IV.1.7) Informacje na temat umowy ramowej lub dynamicznego systemu zakupów: </w:t>
            </w:r>
          </w:p>
          <w:p w:rsidR="00AA3C6E" w:rsidRPr="00AA3C6E" w:rsidRDefault="00AA3C6E" w:rsidP="00AA3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Umowa ramowa będzie zawarta: </w:t>
            </w:r>
            <w:r w:rsidRPr="00AA3C6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A3C6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Czy przewiduje się ograniczenie liczby uczestników umowy ramowej: </w:t>
            </w:r>
            <w:r w:rsidRPr="00AA3C6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nie </w:t>
            </w:r>
            <w:r w:rsidRPr="00AA3C6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Informacje dodatkowe: </w:t>
            </w:r>
            <w:r w:rsidRPr="00AA3C6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A3C6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Zamówienie obejmuje ustanowienie dynamicznego systemu zakupów: </w:t>
            </w:r>
            <w:r w:rsidRPr="00AA3C6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nie </w:t>
            </w:r>
            <w:r w:rsidRPr="00AA3C6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Informacje dodatkowe: </w:t>
            </w:r>
            <w:r w:rsidRPr="00AA3C6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A3C6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W ramach umowy ramowej/dynamicznego systemu zakupów dopuszcza się złożenie ofert w formie katalogów elektronicznych: </w:t>
            </w:r>
            <w:r w:rsidRPr="00AA3C6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nie </w:t>
            </w:r>
            <w:r w:rsidRPr="00AA3C6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Przewiduje się pobranie ze złożonych katalogów elektronicznych informacji potrzebnych do sporządzenia ofert w ramach umowy ramowej/dynamicznego systemu zakupów: </w:t>
            </w:r>
            <w:r w:rsidRPr="00AA3C6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nie </w:t>
            </w:r>
          </w:p>
          <w:p w:rsidR="00AA3C6E" w:rsidRPr="00AA3C6E" w:rsidRDefault="00AA3C6E" w:rsidP="00AA3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C6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A3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IV.1.8) Aukcja elektroniczna </w:t>
            </w:r>
            <w:r w:rsidRPr="00AA3C6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A3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Przewidziane jest przeprowadzenie aukcji elektronicznej </w:t>
            </w:r>
            <w:r w:rsidRPr="00AA3C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(przetarg nieograniczony, przetarg ograniczony, negocjacje z ogłoszeniem) </w:t>
            </w:r>
            <w:r w:rsidRPr="00AA3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nie </w:t>
            </w:r>
            <w:r w:rsidRPr="00AA3C6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A3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Należy wskazać elementy, których wartości będą przedmiotem aukcji elektronicznej: </w:t>
            </w:r>
            <w:r w:rsidRPr="00AA3C6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A3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Przewiduje się ograniczenia co do przedstawionych wartości, wynikające z opisu przedmiotu zamówienia:</w:t>
            </w:r>
            <w:r w:rsidRPr="00AA3C6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nie </w:t>
            </w:r>
            <w:r w:rsidRPr="00AA3C6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Należy podać, które informacje zostaną udostępnione wykonawcom w trakcie aukcji elektronicznej oraz jaki będzie termin ich udostępnienia: </w:t>
            </w:r>
            <w:r w:rsidRPr="00AA3C6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Informacje dotyczące przebiegu aukcji elektronicznej: </w:t>
            </w:r>
            <w:r w:rsidRPr="00AA3C6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Jaki jest przewidziany sposób postępowania w toku aukcji elektronicznej i jakie będą warunki, na jakich wykonawcy będą mogli licytować (minimalne wysokości postąpień): </w:t>
            </w:r>
            <w:r w:rsidRPr="00AA3C6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Informacje dotyczące wykorzystywanego sprzętu elektronicznego, rozwiązań i specyfikacji technicznych w zakresie połączeń: </w:t>
            </w:r>
            <w:r w:rsidRPr="00AA3C6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Wymagania dotyczące rejestracji i identyfikacji wykonawców w aukcji elektronicznej: </w:t>
            </w:r>
            <w:r w:rsidRPr="00AA3C6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Informacje o liczbie etapów aukcji elektronicznej i czasie ich trwania: </w:t>
            </w:r>
          </w:p>
          <w:p w:rsidR="00AA3C6E" w:rsidRPr="00AA3C6E" w:rsidRDefault="00AA3C6E" w:rsidP="00AA3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Aukcja wieloetapowa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35"/>
              <w:gridCol w:w="1848"/>
            </w:tblGrid>
            <w:tr w:rsidR="00AA3C6E" w:rsidRPr="00AA3C6E" w:rsidTr="00AA3C6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A3C6E" w:rsidRPr="00AA3C6E" w:rsidRDefault="00AA3C6E" w:rsidP="00AA3C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A3C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etap nr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3C6E" w:rsidRPr="00AA3C6E" w:rsidRDefault="00AA3C6E" w:rsidP="00AA3C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A3C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czas trwania etapu</w:t>
                  </w:r>
                </w:p>
              </w:tc>
            </w:tr>
            <w:tr w:rsidR="00AA3C6E" w:rsidRPr="00AA3C6E" w:rsidTr="00AA3C6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A3C6E" w:rsidRPr="00AA3C6E" w:rsidRDefault="00AA3C6E" w:rsidP="00AA3C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3C6E" w:rsidRPr="00AA3C6E" w:rsidRDefault="00AA3C6E" w:rsidP="00AA3C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A3C6E" w:rsidRPr="00AA3C6E" w:rsidRDefault="00AA3C6E" w:rsidP="00AA3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C6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Czy wykonawcy, którzy nie złożyli nowych postąpień, zostaną zakwalifikowani do następnego etapu: nie </w:t>
            </w:r>
            <w:r w:rsidRPr="00AA3C6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Warunki zamknięcia aukcji elektronicznej: </w:t>
            </w:r>
          </w:p>
          <w:p w:rsidR="00AA3C6E" w:rsidRPr="00AA3C6E" w:rsidRDefault="00AA3C6E" w:rsidP="00AA3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C6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A3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IV.2) KRYTERIA OCENY OFERT </w:t>
            </w:r>
            <w:r w:rsidRPr="00AA3C6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A3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IV.2.1) Kryteria oceny ofert: </w:t>
            </w:r>
            <w:r w:rsidRPr="00AA3C6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A3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IV.2.2) Kryteria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62"/>
              <w:gridCol w:w="1049"/>
            </w:tblGrid>
            <w:tr w:rsidR="00AA3C6E" w:rsidRPr="00AA3C6E" w:rsidTr="00AA3C6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A3C6E" w:rsidRPr="00AA3C6E" w:rsidRDefault="00AA3C6E" w:rsidP="00AA3C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A3C6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Kryteria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3C6E" w:rsidRPr="00AA3C6E" w:rsidRDefault="00AA3C6E" w:rsidP="00AA3C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A3C6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Znaczenie</w:t>
                  </w:r>
                </w:p>
              </w:tc>
            </w:tr>
            <w:tr w:rsidR="00AA3C6E" w:rsidRPr="00AA3C6E" w:rsidTr="00AA3C6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A3C6E" w:rsidRPr="00AA3C6E" w:rsidRDefault="00AA3C6E" w:rsidP="00AA3C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A3C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cena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3C6E" w:rsidRPr="00AA3C6E" w:rsidRDefault="00AA3C6E" w:rsidP="00AA3C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A3C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60</w:t>
                  </w:r>
                </w:p>
              </w:tc>
            </w:tr>
            <w:tr w:rsidR="00AA3C6E" w:rsidRPr="00AA3C6E" w:rsidTr="00AA3C6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A3C6E" w:rsidRPr="00AA3C6E" w:rsidRDefault="00AA3C6E" w:rsidP="00AA3C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A3C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gwarancja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3C6E" w:rsidRPr="00AA3C6E" w:rsidRDefault="00AA3C6E" w:rsidP="00AA3C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A3C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</w:tr>
            <w:tr w:rsidR="00AA3C6E" w:rsidRPr="00AA3C6E" w:rsidTr="00AA3C6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A3C6E" w:rsidRPr="00AA3C6E" w:rsidRDefault="00AA3C6E" w:rsidP="00AA3C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A3C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serwis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3C6E" w:rsidRPr="00AA3C6E" w:rsidRDefault="00AA3C6E" w:rsidP="00AA3C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A3C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</w:tr>
            <w:tr w:rsidR="00AA3C6E" w:rsidRPr="00AA3C6E" w:rsidTr="00AA3C6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A3C6E" w:rsidRPr="00AA3C6E" w:rsidRDefault="00AA3C6E" w:rsidP="00AA3C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3C6E" w:rsidRPr="00AA3C6E" w:rsidRDefault="00AA3C6E" w:rsidP="00AA3C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A3C6E" w:rsidRPr="00AA3C6E" w:rsidRDefault="00AA3C6E" w:rsidP="00AA3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C6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A3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IV.2.3) Zastosowanie procedury, o której mowa w art. 24aa ust. 1 ustawy Pzp </w:t>
            </w:r>
            <w:r w:rsidRPr="00AA3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(przetarg nieograniczony) </w:t>
            </w:r>
            <w:r w:rsidRPr="00AA3C6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nie </w:t>
            </w:r>
            <w:r w:rsidRPr="00AA3C6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A3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IV.3) Negocjacje z ogłoszeniem, dialog konkurencyjny, partnerstwo innowacyjne </w:t>
            </w:r>
            <w:r w:rsidRPr="00AA3C6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A3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IV.3.1) Informacje na temat negocjacji z ogłoszeniem</w:t>
            </w:r>
            <w:r w:rsidRPr="00AA3C6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Minimalne wymagania, które muszą spełniać wszystkie oferty: </w:t>
            </w:r>
            <w:r w:rsidRPr="00AA3C6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A3C6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Przewidziane jest zastrzeżenie prawa do udzielenia zamówienia na podstawie ofert wstępnych bez przeprowadzenia negocjacji nie </w:t>
            </w:r>
            <w:r w:rsidRPr="00AA3C6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Przewidziany jest podział negocjacji na etapy w celu ograniczenia liczby ofert: nie </w:t>
            </w:r>
            <w:r w:rsidRPr="00AA3C6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Należy podać informacje na temat etapów negocjacji (w tym liczbę etapów): </w:t>
            </w:r>
            <w:r w:rsidRPr="00AA3C6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A3C6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Informacje dodatkowe </w:t>
            </w:r>
            <w:r w:rsidRPr="00AA3C6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A3C6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A3C6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A3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IV.3.2) Informacje na temat dialogu konkurencyjnego</w:t>
            </w:r>
            <w:r w:rsidRPr="00AA3C6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Opis potrzeb i wymagań zamawiającego lub informacja o sposobie uzyskania tego opisu: </w:t>
            </w:r>
            <w:r w:rsidRPr="00AA3C6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A3C6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Informacja o wysokości nagród dla wykonawców, którzy podczas dialogu konkurencyjnego przedstawili rozwiązania stanowiące podstawę do składania ofert, jeżeli zamawiający przewiduje nagrody: </w:t>
            </w:r>
            <w:r w:rsidRPr="00AA3C6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A3C6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Wstępny harmonogram postępowania: </w:t>
            </w:r>
            <w:r w:rsidRPr="00AA3C6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A3C6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Podział dialogu na etapy w celu ograniczenia liczby rozwiązań: nie </w:t>
            </w:r>
            <w:r w:rsidRPr="00AA3C6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Należy podać informacje na temat etapów dialogu: </w:t>
            </w:r>
            <w:r w:rsidRPr="00AA3C6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A3C6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A3C6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Informacje dodatkowe: </w:t>
            </w:r>
            <w:r w:rsidRPr="00AA3C6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A3C6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A3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IV.3.3) Informacje na temat partnerstwa innowacyjnego</w:t>
            </w:r>
            <w:r w:rsidRPr="00AA3C6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Elementy opisu przedmiotu zamówienia definiujące minimalne wymagania, którym muszą odpowiadać wszystkie oferty: </w:t>
            </w:r>
            <w:r w:rsidRPr="00AA3C6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A3C6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Podział negocjacji na etapy w celu ograniczeniu liczby ofert podlegających negocjacjom poprzez zastosowanie kryteriów oceny ofert wskazanych w specyfikacji istotnych warunków zamówienia: </w:t>
            </w:r>
            <w:r w:rsidRPr="00AA3C6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nie </w:t>
            </w:r>
            <w:r w:rsidRPr="00AA3C6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Informacje dodatkowe: </w:t>
            </w:r>
            <w:r w:rsidRPr="00AA3C6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A3C6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A3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IV.4) Licytacja elektroniczna </w:t>
            </w:r>
            <w:r w:rsidRPr="00AA3C6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Adres strony internetowej, na której będzie prowadzona licytacja elektroniczna: </w:t>
            </w:r>
          </w:p>
          <w:p w:rsidR="00AA3C6E" w:rsidRPr="00AA3C6E" w:rsidRDefault="00AA3C6E" w:rsidP="00AA3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Adres strony internetowej, na której jest dostępny opis przedmiotu zamówienia w licytacji elektronicznej: </w:t>
            </w:r>
          </w:p>
          <w:p w:rsidR="00AA3C6E" w:rsidRPr="00AA3C6E" w:rsidRDefault="00AA3C6E" w:rsidP="00AA3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C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Wymagania dotyczące rejestracji i identyfikacji wykonawców w licytacji elektronicznej, w tym wymagania techniczne urządzeń informatycznych: </w:t>
            </w:r>
          </w:p>
          <w:p w:rsidR="00AA3C6E" w:rsidRPr="00AA3C6E" w:rsidRDefault="00AA3C6E" w:rsidP="00AA3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Sposób postępowania w toku licytacji elektronicznej, w tym określenie minimalnych wysokości postąpień: </w:t>
            </w:r>
          </w:p>
          <w:p w:rsidR="00AA3C6E" w:rsidRPr="00AA3C6E" w:rsidRDefault="00AA3C6E" w:rsidP="00AA3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Informacje o liczbie etapów licytacji elektronicznej i czasie ich trwania: </w:t>
            </w:r>
          </w:p>
          <w:p w:rsidR="00AA3C6E" w:rsidRPr="00AA3C6E" w:rsidRDefault="00AA3C6E" w:rsidP="00AA3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Licytacja wieloetapowa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35"/>
              <w:gridCol w:w="1848"/>
            </w:tblGrid>
            <w:tr w:rsidR="00AA3C6E" w:rsidRPr="00AA3C6E" w:rsidTr="00AA3C6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A3C6E" w:rsidRPr="00AA3C6E" w:rsidRDefault="00AA3C6E" w:rsidP="00AA3C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A3C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etap nr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3C6E" w:rsidRPr="00AA3C6E" w:rsidRDefault="00AA3C6E" w:rsidP="00AA3C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A3C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czas trwania etapu</w:t>
                  </w:r>
                </w:p>
              </w:tc>
            </w:tr>
            <w:tr w:rsidR="00AA3C6E" w:rsidRPr="00AA3C6E" w:rsidTr="00AA3C6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A3C6E" w:rsidRPr="00AA3C6E" w:rsidRDefault="00AA3C6E" w:rsidP="00AA3C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3C6E" w:rsidRPr="00AA3C6E" w:rsidRDefault="00AA3C6E" w:rsidP="00AA3C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A3C6E" w:rsidRPr="00AA3C6E" w:rsidRDefault="00AA3C6E" w:rsidP="00AA3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C6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Wykonawcy, którzy nie złożyli nowych postąpień, zostaną zakwalifikowani do następnego etapu: nie </w:t>
            </w:r>
          </w:p>
          <w:p w:rsidR="00AA3C6E" w:rsidRPr="00AA3C6E" w:rsidRDefault="00AA3C6E" w:rsidP="00AA3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Termin otwarcia licytacji elektronicznej: </w:t>
            </w:r>
          </w:p>
          <w:p w:rsidR="00AA3C6E" w:rsidRPr="00AA3C6E" w:rsidRDefault="00AA3C6E" w:rsidP="00AA3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Termin i warunki zamknięcia licytacji elektronicznej: </w:t>
            </w:r>
          </w:p>
          <w:p w:rsidR="00AA3C6E" w:rsidRPr="00AA3C6E" w:rsidRDefault="00AA3C6E" w:rsidP="00AA3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C6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Istotne dla stron postanowienia, które zostaną wprowadzone do treści zawieranej umowy w sprawie zamówienia publicznego, albo ogólne warunki umowy, albo wzór umowy: </w:t>
            </w:r>
          </w:p>
          <w:p w:rsidR="00AA3C6E" w:rsidRPr="00AA3C6E" w:rsidRDefault="00AA3C6E" w:rsidP="00AA3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C6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Wymagania dotyczące zabezpieczenia należytego wykonania umowy: </w:t>
            </w:r>
          </w:p>
          <w:p w:rsidR="00AA3C6E" w:rsidRPr="00AA3C6E" w:rsidRDefault="00AA3C6E" w:rsidP="00AA3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C6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Informacje dodatkowe: </w:t>
            </w:r>
          </w:p>
          <w:p w:rsidR="00AA3C6E" w:rsidRPr="00AA3C6E" w:rsidRDefault="00AA3C6E" w:rsidP="00AA3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IV.5) ZMIANA UMOWY</w:t>
            </w:r>
            <w:r w:rsidRPr="00AA3C6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A3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Przewiduje się istotne zmiany postanowień zawartej umowy w stosunku do treści oferty, na podstawie której dokonano wyboru wykonawcy:</w:t>
            </w:r>
            <w:r w:rsidRPr="00AA3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nie </w:t>
            </w:r>
            <w:r w:rsidRPr="00AA3C6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A3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IV.6) INFORMACJE ADMINISTRACYJNE </w:t>
            </w:r>
            <w:r w:rsidRPr="00AA3C6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A3C6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A3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IV.6.1) Sposób udostępniania informacji o charakterze poufnym </w:t>
            </w:r>
            <w:r w:rsidRPr="00AA3C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(jeżeli dotyczy): </w:t>
            </w:r>
            <w:r w:rsidRPr="00AA3C6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A3C6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A3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Środki służące ochronie informacji o charakterze poufnym</w:t>
            </w:r>
            <w:r w:rsidRPr="00AA3C6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A3C6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A3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IV.6.2) Termin składania ofert lub wniosków o dopuszczenie do udziału w postępowaniu: </w:t>
            </w:r>
            <w:r w:rsidRPr="00AA3C6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Data: 06/12/2016, godzina: 15:00, </w:t>
            </w:r>
            <w:r w:rsidRPr="00AA3C6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Skrócenie terminu składania wniosków, ze względu na pilną potrzebę udzielenia zamówienia (przetarg nieograniczony, przetarg ograniczony, negocjacje z ogłoszeniem): </w:t>
            </w:r>
            <w:r w:rsidRPr="00AA3C6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nie </w:t>
            </w:r>
            <w:r w:rsidRPr="00AA3C6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Wskazać powody: </w:t>
            </w:r>
            <w:r w:rsidRPr="00AA3C6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A3C6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Język lub języki, w jakich mogą być sporządzane oferty lub wnioski o dopuszczenie do udziału w postępowaniu </w:t>
            </w:r>
            <w:r w:rsidRPr="00AA3C6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&gt; polski</w:t>
            </w:r>
            <w:r w:rsidRPr="00AA3C6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A3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IV.6.3) Termin związania ofertą: </w:t>
            </w:r>
            <w:r w:rsidRPr="00AA3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okres w dniach: 30 (od ostatecznego terminu składania ofert) </w:t>
            </w:r>
            <w:r w:rsidRPr="00AA3C6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A3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      </w:r>
            <w:r w:rsidRPr="00AA3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nie </w:t>
            </w:r>
            <w:r w:rsidRPr="00AA3C6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A3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      </w:r>
            <w:r w:rsidRPr="00AA3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nie </w:t>
            </w:r>
            <w:r w:rsidRPr="00AA3C6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A3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IV.6.6) Informacje dodatkowe:</w:t>
            </w:r>
          </w:p>
          <w:p w:rsidR="00AA3C6E" w:rsidRPr="00AA3C6E" w:rsidRDefault="00AA3C6E" w:rsidP="00AA3C6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noWrap/>
            <w:tcMar>
              <w:top w:w="0" w:type="dxa"/>
              <w:left w:w="0" w:type="dxa"/>
              <w:bottom w:w="0" w:type="dxa"/>
              <w:right w:w="47" w:type="dxa"/>
            </w:tcMar>
            <w:hideMark/>
          </w:tcPr>
          <w:p w:rsidR="00AA3C6E" w:rsidRPr="00AA3C6E" w:rsidRDefault="00AA3C6E" w:rsidP="00AA3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lastRenderedPageBreak/>
              <w:drawing>
                <wp:inline distT="0" distB="0" distL="0" distR="0">
                  <wp:extent cx="154305" cy="154305"/>
                  <wp:effectExtent l="19050" t="0" r="0" b="0"/>
                  <wp:docPr id="2" name="Obraz 2" descr="Zwiększ rozmiar czcionki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większ rozmiar czcionki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154305" cy="154305"/>
                  <wp:effectExtent l="19050" t="0" r="0" b="0"/>
                  <wp:docPr id="3" name="Obraz 3" descr="Ustaw domyślny rozmiar czcionki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staw domyślny rozmiar czcionki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154305" cy="154305"/>
                  <wp:effectExtent l="19050" t="0" r="0" b="0"/>
                  <wp:docPr id="4" name="Obraz 4" descr="Zmniejsz rozmiar czcionki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Zmniejsz rozmiar czcionki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A3C6E" w:rsidRPr="00AA3C6E" w:rsidRDefault="00AA3C6E" w:rsidP="00AA3C6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AA3C6E">
        <w:rPr>
          <w:rFonts w:ascii="Arial" w:eastAsia="Times New Roman" w:hAnsi="Arial" w:cs="Arial"/>
          <w:vanish/>
          <w:sz w:val="16"/>
          <w:szCs w:val="16"/>
        </w:rPr>
        <w:lastRenderedPageBreak/>
        <w:t>Dół formularza</w:t>
      </w:r>
    </w:p>
    <w:p w:rsidR="00976BF0" w:rsidRDefault="00976BF0"/>
    <w:sectPr w:rsidR="00976B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compat>
    <w:useFELayout/>
  </w:compat>
  <w:rsids>
    <w:rsidRoot w:val="00AA3C6E"/>
    <w:rsid w:val="00976BF0"/>
    <w:rsid w:val="00AA3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AA3C6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AA3C6E"/>
    <w:rPr>
      <w:rFonts w:ascii="Arial" w:eastAsia="Times New Roman" w:hAnsi="Arial" w:cs="Arial"/>
      <w:vanish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AA3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AA3C6E"/>
    <w:rPr>
      <w:color w:val="0000FF"/>
      <w:u w:val="single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AA3C6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AA3C6E"/>
    <w:rPr>
      <w:rFonts w:ascii="Arial" w:eastAsia="Times New Roman" w:hAnsi="Arial" w:cs="Arial"/>
      <w:vanish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3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3C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8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1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85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6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77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19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207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315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5205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447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493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830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034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86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18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1931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052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8395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49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8610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567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8832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4260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5347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530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9099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425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0677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2441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0866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740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3351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481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9242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385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402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2507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680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500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8145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62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5317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317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5637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bzp.uzp.gov.pl/Out/Browser.aspx?id=252f8765-511a-468f-a69d-3092b6f73952&amp;path=2016%5c11%5c20161129%5c354268_2016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zsp1.edu.p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2384</Words>
  <Characters>14305</Characters>
  <Application>Microsoft Office Word</Application>
  <DocSecurity>0</DocSecurity>
  <Lines>119</Lines>
  <Paragraphs>33</Paragraphs>
  <ScaleCrop>false</ScaleCrop>
  <Company/>
  <LinksUpToDate>false</LinksUpToDate>
  <CharactersWithSpaces>16656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swiadectwa</dc:creator>
  <cp:keywords/>
  <dc:description/>
  <cp:lastModifiedBy>swiadectwa</cp:lastModifiedBy>
  <cp:revision>3</cp:revision>
  <dcterms:created xsi:type="dcterms:W3CDTF">2016-11-29T13:05:00Z</dcterms:created>
  <dcterms:modified xsi:type="dcterms:W3CDTF">2016-11-29T13:05:00Z</dcterms:modified>
</cp:coreProperties>
</file>