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284" w:leader="none"/>
          <w:tab w:val="left" w:pos="1395" w:leader="none"/>
        </w:tabs>
        <w:suppressAutoHyphens w:val="true"/>
        <w:spacing w:before="0" w:after="0" w:line="240"/>
        <w:ind w:right="-88"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KCK/1/2019</w:t>
      </w:r>
    </w:p>
    <w:p>
      <w:pPr>
        <w:tabs>
          <w:tab w:val="left" w:pos="284" w:leader="none"/>
          <w:tab w:val="left" w:pos="1395" w:leader="none"/>
        </w:tabs>
        <w:suppressAutoHyphens w:val="true"/>
        <w:spacing w:before="0" w:after="0" w:line="240"/>
        <w:ind w:right="-88" w:left="0" w:firstLine="0"/>
        <w:jc w:val="center"/>
        <w:rPr>
          <w:rFonts w:ascii="Times New Roman" w:hAnsi="Times New Roman" w:cs="Times New Roman" w:eastAsia="Times New Roman"/>
          <w:b/>
          <w:color w:val="000000"/>
          <w:spacing w:val="0"/>
          <w:position w:val="0"/>
          <w:sz w:val="52"/>
          <w:shd w:fill="auto" w:val="clear"/>
        </w:rPr>
      </w:pPr>
    </w:p>
    <w:p>
      <w:pPr>
        <w:tabs>
          <w:tab w:val="left" w:pos="284" w:leader="none"/>
          <w:tab w:val="left" w:pos="1395" w:leader="none"/>
        </w:tabs>
        <w:suppressAutoHyphens w:val="true"/>
        <w:spacing w:before="0" w:after="0" w:line="240"/>
        <w:ind w:right="-88" w:left="0" w:firstLine="0"/>
        <w:jc w:val="center"/>
        <w:rPr>
          <w:rFonts w:ascii="Times New Roman" w:hAnsi="Times New Roman" w:cs="Times New Roman" w:eastAsia="Times New Roman"/>
          <w:b/>
          <w:color w:val="000000"/>
          <w:spacing w:val="0"/>
          <w:position w:val="0"/>
          <w:sz w:val="52"/>
          <w:shd w:fill="auto" w:val="clear"/>
        </w:rPr>
      </w:pPr>
      <w:r>
        <w:rPr>
          <w:rFonts w:ascii="Times New Roman" w:hAnsi="Times New Roman" w:cs="Times New Roman" w:eastAsia="Times New Roman"/>
          <w:b/>
          <w:color w:val="000000"/>
          <w:spacing w:val="0"/>
          <w:position w:val="0"/>
          <w:sz w:val="52"/>
          <w:shd w:fill="auto" w:val="clear"/>
        </w:rPr>
        <w:t xml:space="preserve"> </w:t>
      </w:r>
    </w:p>
    <w:p>
      <w:pPr>
        <w:tabs>
          <w:tab w:val="left" w:pos="284" w:leader="none"/>
        </w:tabs>
        <w:suppressAutoHyphens w:val="true"/>
        <w:spacing w:before="0" w:after="0" w:line="240"/>
        <w:ind w:right="-88" w:left="0" w:firstLine="0"/>
        <w:jc w:val="center"/>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color w:val="000000"/>
          <w:spacing w:val="0"/>
          <w:position w:val="0"/>
          <w:sz w:val="52"/>
          <w:shd w:fill="auto" w:val="clear"/>
        </w:rPr>
        <w:t xml:space="preserve">KARTUSKIE CENTRUM KULTURY</w:t>
        <w:br/>
      </w:r>
      <w:r>
        <w:rPr>
          <w:rFonts w:ascii="Times New Roman" w:hAnsi="Times New Roman" w:cs="Times New Roman" w:eastAsia="Times New Roman"/>
          <w:b/>
          <w:i/>
          <w:color w:val="auto"/>
          <w:spacing w:val="0"/>
          <w:position w:val="0"/>
          <w:sz w:val="40"/>
          <w:shd w:fill="auto" w:val="clear"/>
        </w:rPr>
        <w:t xml:space="preserve">ul. Klasztorna 1 , 83-300 Kartuzy</w:t>
      </w: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tel.: 509-980-780;  e-mail: koordynator@centrum.kultury.pl</w:t>
      </w: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NIP  589-14-92-325</w:t>
      </w:r>
    </w:p>
    <w:p>
      <w:pPr>
        <w:tabs>
          <w:tab w:val="left" w:pos="284"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28"/>
          <w:shd w:fill="auto" w:val="clear"/>
        </w:rPr>
      </w:pPr>
    </w:p>
    <w:p>
      <w:pPr>
        <w:tabs>
          <w:tab w:val="left" w:pos="284"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28"/>
          <w:shd w:fill="auto" w:val="clear"/>
        </w:rPr>
      </w:pPr>
    </w:p>
    <w:p>
      <w:pPr>
        <w:tabs>
          <w:tab w:val="left" w:pos="284"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28"/>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SPECYFIKACJA</w:t>
      </w: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ISTOTNYCH WARUNKÓW ZAMÓWIENIA</w:t>
      </w:r>
    </w:p>
    <w:p>
      <w:pPr>
        <w:tabs>
          <w:tab w:val="left" w:pos="284"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40"/>
          <w:u w:val="single"/>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30"/>
          <w:shd w:fill="auto" w:val="clear"/>
        </w:rPr>
        <w:t xml:space="preserve">PRZETARG NIEOGRANICZONY O WARTO</w:t>
      </w:r>
      <w:r>
        <w:rPr>
          <w:rFonts w:ascii="Times New Roman" w:hAnsi="Times New Roman" w:cs="Times New Roman" w:eastAsia="Times New Roman"/>
          <w:color w:val="auto"/>
          <w:spacing w:val="0"/>
          <w:position w:val="0"/>
          <w:sz w:val="30"/>
          <w:shd w:fill="auto" w:val="clear"/>
        </w:rPr>
        <w:t xml:space="preserve">Ś</w:t>
      </w:r>
      <w:r>
        <w:rPr>
          <w:rFonts w:ascii="Times New Roman" w:hAnsi="Times New Roman" w:cs="Times New Roman" w:eastAsia="Times New Roman"/>
          <w:b/>
          <w:color w:val="auto"/>
          <w:spacing w:val="0"/>
          <w:position w:val="0"/>
          <w:sz w:val="30"/>
          <w:shd w:fill="auto" w:val="clear"/>
        </w:rPr>
        <w:t xml:space="preserve">CI PONI</w:t>
      </w:r>
      <w:r>
        <w:rPr>
          <w:rFonts w:ascii="Times New Roman" w:hAnsi="Times New Roman" w:cs="Times New Roman" w:eastAsia="Times New Roman"/>
          <w:color w:val="auto"/>
          <w:spacing w:val="0"/>
          <w:position w:val="0"/>
          <w:sz w:val="30"/>
          <w:shd w:fill="auto" w:val="clear"/>
        </w:rPr>
        <w:t xml:space="preserve">Ż</w:t>
      </w:r>
      <w:r>
        <w:rPr>
          <w:rFonts w:ascii="Times New Roman" w:hAnsi="Times New Roman" w:cs="Times New Roman" w:eastAsia="Times New Roman"/>
          <w:b/>
          <w:color w:val="auto"/>
          <w:spacing w:val="0"/>
          <w:position w:val="0"/>
          <w:sz w:val="30"/>
          <w:shd w:fill="auto" w:val="clear"/>
        </w:rPr>
        <w:t xml:space="preserve">EJ</w:t>
      </w:r>
    </w:p>
    <w:p>
      <w:pPr>
        <w:tabs>
          <w:tab w:val="left" w:pos="284"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30"/>
          <w:shd w:fill="auto" w:val="clear"/>
        </w:rPr>
        <w:t xml:space="preserve">PROGU OKRE</w:t>
      </w:r>
      <w:r>
        <w:rPr>
          <w:rFonts w:ascii="Times New Roman" w:hAnsi="Times New Roman" w:cs="Times New Roman" w:eastAsia="Times New Roman"/>
          <w:color w:val="auto"/>
          <w:spacing w:val="0"/>
          <w:position w:val="0"/>
          <w:sz w:val="30"/>
          <w:shd w:fill="auto" w:val="clear"/>
        </w:rPr>
        <w:t xml:space="preserve">Ś</w:t>
      </w:r>
      <w:r>
        <w:rPr>
          <w:rFonts w:ascii="Times New Roman" w:hAnsi="Times New Roman" w:cs="Times New Roman" w:eastAsia="Times New Roman"/>
          <w:b/>
          <w:color w:val="auto"/>
          <w:spacing w:val="0"/>
          <w:position w:val="0"/>
          <w:sz w:val="30"/>
          <w:shd w:fill="auto" w:val="clear"/>
        </w:rPr>
        <w:t xml:space="preserve">LONEGO W ART. 11 UST. 8 USTAWY</w:t>
      </w:r>
    </w:p>
    <w:p>
      <w:pPr>
        <w:tabs>
          <w:tab w:val="left" w:pos="284"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30"/>
          <w:shd w:fill="auto" w:val="clear"/>
        </w:rPr>
        <w:t xml:space="preserve">PRAWO ZAMÓWIE</w:t>
      </w:r>
      <w:r>
        <w:rPr>
          <w:rFonts w:ascii="Times New Roman" w:hAnsi="Times New Roman" w:cs="Times New Roman" w:eastAsia="Times New Roman"/>
          <w:color w:val="auto"/>
          <w:spacing w:val="0"/>
          <w:position w:val="0"/>
          <w:sz w:val="30"/>
          <w:shd w:fill="auto" w:val="clear"/>
        </w:rPr>
        <w:t xml:space="preserve">Ń </w:t>
      </w:r>
      <w:r>
        <w:rPr>
          <w:rFonts w:ascii="Times New Roman" w:hAnsi="Times New Roman" w:cs="Times New Roman" w:eastAsia="Times New Roman"/>
          <w:b/>
          <w:color w:val="auto"/>
          <w:spacing w:val="0"/>
          <w:position w:val="0"/>
          <w:sz w:val="30"/>
          <w:shd w:fill="auto" w:val="clear"/>
        </w:rPr>
        <w:t xml:space="preserve">PUBLICZNYCH</w:t>
      </w: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32"/>
          <w:shd w:fill="auto" w:val="clear"/>
        </w:rPr>
      </w:pP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32"/>
          <w:shd w:fill="auto" w:val="clear"/>
        </w:rPr>
      </w:pP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6"/>
          <w:shd w:fill="auto" w:val="clear"/>
        </w:rPr>
      </w:pP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160" w:line="240"/>
        <w:ind w:right="-8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PRZEDMIOT ZAMÓWIENIA</w:t>
      </w:r>
      <w:r>
        <w:rPr>
          <w:rFonts w:ascii="Times New Roman" w:hAnsi="Times New Roman" w:cs="Times New Roman" w:eastAsia="Times New Roman"/>
          <w:color w:val="auto"/>
          <w:spacing w:val="0"/>
          <w:position w:val="0"/>
          <w:sz w:val="28"/>
          <w:shd w:fill="auto" w:val="clear"/>
        </w:rPr>
        <w:t xml:space="preserve">: </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Remont istniej</w:t>
      </w:r>
      <w:r>
        <w:rPr>
          <w:rFonts w:ascii="Times New Roman" w:hAnsi="Times New Roman" w:cs="Times New Roman" w:eastAsia="Times New Roman"/>
          <w:color w:val="000000"/>
          <w:spacing w:val="0"/>
          <w:position w:val="0"/>
          <w:sz w:val="28"/>
          <w:shd w:fill="auto" w:val="clear"/>
        </w:rPr>
        <w:t xml:space="preserve">ących pomostów stanicy w CSWiPR na Złotej Górze w Brodnicy Górnej</w:t>
      </w:r>
      <w:r>
        <w:rPr>
          <w:rFonts w:ascii="Times New Roman" w:hAnsi="Times New Roman" w:cs="Times New Roman" w:eastAsia="Times New Roman"/>
          <w:color w:val="auto"/>
          <w:spacing w:val="0"/>
          <w:position w:val="0"/>
          <w:sz w:val="28"/>
          <w:shd w:fill="auto" w:val="clear"/>
        </w:rPr>
        <w:t xml:space="preserve">  na terenie działki nr 430/3 , obręb Brodnica Górna oraz działce nr 433/1  stanowiącej jezioro Brodne Wielkie w Brodnicy Górnej, ul. Żeglarska 4.</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8"/>
          <w:shd w:fill="auto" w:val="clear"/>
        </w:rPr>
      </w:pP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8"/>
          <w:shd w:fill="auto" w:val="clear"/>
        </w:rPr>
      </w:pP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8"/>
          <w:shd w:fill="auto" w:val="clear"/>
        </w:rPr>
      </w:pP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284"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Kartuzy,  luty 2019 r.</w:t>
        <w:tab/>
        <w:tab/>
        <w:t xml:space="preserve">                                                                                                                        </w:t>
      </w:r>
    </w:p>
    <w:p>
      <w:pPr>
        <w:tabs>
          <w:tab w:val="left" w:pos="284"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24"/>
          <w:shd w:fill="auto" w:val="clear"/>
        </w:rPr>
      </w:pPr>
    </w:p>
    <w:p>
      <w:pPr>
        <w:tabs>
          <w:tab w:val="left" w:pos="284"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24"/>
          <w:shd w:fill="auto" w:val="clear"/>
        </w:rPr>
      </w:pPr>
    </w:p>
    <w:p>
      <w:pPr>
        <w:tabs>
          <w:tab w:val="left" w:pos="284" w:leader="none"/>
        </w:tabs>
        <w:suppressAutoHyphens w:val="true"/>
        <w:spacing w:before="0" w:after="0" w:line="240"/>
        <w:ind w:right="-88" w:left="566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ZATWIERDZAM</w:t>
      </w:r>
    </w:p>
    <w:p>
      <w:pPr>
        <w:tabs>
          <w:tab w:val="left" w:pos="0" w:leader="none"/>
          <w:tab w:val="left" w:pos="284" w:leader="none"/>
        </w:tabs>
        <w:suppressAutoHyphens w:val="true"/>
        <w:spacing w:before="0" w:after="0" w:line="240"/>
        <w:ind w:right="-88" w:left="0" w:firstLine="0"/>
        <w:jc w:val="right"/>
        <w:rPr>
          <w:rFonts w:ascii="Times New Roman" w:hAnsi="Times New Roman" w:cs="Times New Roman" w:eastAsia="Times New Roman"/>
          <w:b/>
          <w:color w:val="auto"/>
          <w:spacing w:val="0"/>
          <w:position w:val="0"/>
          <w:sz w:val="24"/>
          <w:shd w:fill="auto" w:val="clear"/>
        </w:rPr>
      </w:pPr>
    </w:p>
    <w:p>
      <w:pPr>
        <w:tabs>
          <w:tab w:val="left" w:pos="0" w:leader="none"/>
          <w:tab w:val="left" w:pos="284" w:leader="none"/>
        </w:tabs>
        <w:suppressAutoHyphens w:val="true"/>
        <w:spacing w:before="0" w:after="0" w:line="240"/>
        <w:ind w:right="-88" w:left="0" w:firstLine="0"/>
        <w:jc w:val="right"/>
        <w:rPr>
          <w:rFonts w:ascii="Times New Roman" w:hAnsi="Times New Roman" w:cs="Times New Roman" w:eastAsia="Times New Roman"/>
          <w:b/>
          <w:color w:val="auto"/>
          <w:spacing w:val="0"/>
          <w:position w:val="0"/>
          <w:sz w:val="24"/>
          <w:shd w:fill="auto" w:val="clear"/>
        </w:rPr>
      </w:pPr>
    </w:p>
    <w:p>
      <w:pPr>
        <w:tabs>
          <w:tab w:val="left" w:pos="0" w:leader="none"/>
          <w:tab w:val="left" w:pos="284" w:leader="none"/>
        </w:tabs>
        <w:suppressAutoHyphens w:val="true"/>
        <w:spacing w:before="0" w:after="0" w:line="240"/>
        <w:ind w:right="-88" w:left="0" w:firstLine="0"/>
        <w:jc w:val="right"/>
        <w:rPr>
          <w:rFonts w:ascii="Times New Roman" w:hAnsi="Times New Roman" w:cs="Times New Roman" w:eastAsia="Times New Roman"/>
          <w:b/>
          <w:color w:val="auto"/>
          <w:spacing w:val="0"/>
          <w:position w:val="0"/>
          <w:sz w:val="24"/>
          <w:shd w:fill="auto" w:val="clear"/>
        </w:rPr>
      </w:pPr>
    </w:p>
    <w:p>
      <w:pPr>
        <w:tabs>
          <w:tab w:val="left" w:pos="0" w:leader="none"/>
          <w:tab w:val="left" w:pos="284" w:leader="none"/>
        </w:tabs>
        <w:suppressAutoHyphens w:val="true"/>
        <w:spacing w:before="0" w:after="0" w:line="240"/>
        <w:ind w:right="-88" w:left="0" w:firstLine="0"/>
        <w:jc w:val="right"/>
        <w:rPr>
          <w:rFonts w:ascii="Times New Roman" w:hAnsi="Times New Roman" w:cs="Times New Roman" w:eastAsia="Times New Roman"/>
          <w:b/>
          <w:color w:val="auto"/>
          <w:spacing w:val="0"/>
          <w:position w:val="0"/>
          <w:sz w:val="24"/>
          <w:shd w:fill="auto" w:val="clear"/>
        </w:rPr>
      </w:pPr>
    </w:p>
    <w:p>
      <w:pPr>
        <w:tabs>
          <w:tab w:val="left" w:pos="0" w:leader="none"/>
          <w:tab w:val="left" w:pos="284" w:leader="none"/>
        </w:tabs>
        <w:suppressAutoHyphens w:val="true"/>
        <w:spacing w:before="0" w:after="0" w:line="240"/>
        <w:ind w:right="-88" w:left="0" w:firstLine="0"/>
        <w:jc w:val="right"/>
        <w:rPr>
          <w:rFonts w:ascii="Times New Roman" w:hAnsi="Times New Roman" w:cs="Times New Roman" w:eastAsia="Times New Roman"/>
          <w:b/>
          <w:color w:val="auto"/>
          <w:spacing w:val="0"/>
          <w:position w:val="0"/>
          <w:sz w:val="24"/>
          <w:shd w:fill="auto" w:val="clear"/>
        </w:rPr>
      </w:pPr>
    </w:p>
    <w:p>
      <w:pPr>
        <w:tabs>
          <w:tab w:val="left" w:pos="284" w:leader="none"/>
          <w:tab w:val="left" w:pos="1395" w:leader="none"/>
        </w:tabs>
        <w:suppressAutoHyphens w:val="true"/>
        <w:spacing w:before="0" w:after="0" w:line="240"/>
        <w:ind w:right="-88" w:left="0" w:firstLine="0"/>
        <w:jc w:val="both"/>
        <w:rPr>
          <w:rFonts w:ascii="Times New Roman" w:hAnsi="Times New Roman" w:cs="Times New Roman" w:eastAsia="Times New Roman"/>
          <w:b/>
          <w:color w:val="000000"/>
          <w:spacing w:val="0"/>
          <w:position w:val="0"/>
          <w:sz w:val="24"/>
          <w:u w:val="single"/>
          <w:shd w:fill="auto" w:val="clear"/>
        </w:rPr>
      </w:pPr>
    </w:p>
    <w:p>
      <w:pPr>
        <w:tabs>
          <w:tab w:val="left" w:pos="284" w:leader="none"/>
          <w:tab w:val="left" w:pos="1395" w:leader="none"/>
        </w:tabs>
        <w:suppressAutoHyphens w:val="true"/>
        <w:spacing w:before="0" w:after="0" w:line="240"/>
        <w:ind w:right="-88" w:left="0" w:firstLine="0"/>
        <w:jc w:val="both"/>
        <w:rPr>
          <w:rFonts w:ascii="Times New Roman" w:hAnsi="Times New Roman" w:cs="Times New Roman" w:eastAsia="Times New Roman"/>
          <w:b/>
          <w:color w:val="000000"/>
          <w:spacing w:val="0"/>
          <w:position w:val="0"/>
          <w:sz w:val="24"/>
          <w:u w:val="single"/>
          <w:shd w:fill="auto" w:val="clear"/>
        </w:rPr>
      </w:pPr>
    </w:p>
    <w:p>
      <w:pPr>
        <w:tabs>
          <w:tab w:val="left" w:pos="284" w:leader="none"/>
          <w:tab w:val="left" w:pos="1395"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4"/>
          <w:u w:val="single"/>
          <w:shd w:fill="auto" w:val="clear"/>
        </w:rPr>
        <w:t xml:space="preserve">Zamawiaj</w:t>
      </w:r>
      <w:r>
        <w:rPr>
          <w:rFonts w:ascii="Times New Roman" w:hAnsi="Times New Roman" w:cs="Times New Roman" w:eastAsia="Times New Roman"/>
          <w:b/>
          <w:color w:val="000000"/>
          <w:spacing w:val="0"/>
          <w:position w:val="0"/>
          <w:sz w:val="24"/>
          <w:u w:val="single"/>
          <w:shd w:fill="auto" w:val="clear"/>
        </w:rPr>
        <w:t xml:space="preserve">ący:</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Kartuskie Centrum Kultury</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83-300 Kartuzy</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ul. Klasztorna 1</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16"/>
          <w:shd w:fill="auto" w:val="clear"/>
        </w:rPr>
      </w:pP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Adres spe</w:t>
      </w:r>
      <w:r>
        <w:rPr>
          <w:rFonts w:ascii="Times New Roman" w:hAnsi="Times New Roman" w:cs="Times New Roman" w:eastAsia="Times New Roman"/>
          <w:b/>
          <w:color w:val="000000"/>
          <w:spacing w:val="0"/>
          <w:position w:val="0"/>
          <w:sz w:val="24"/>
          <w:u w:val="single"/>
          <w:shd w:fill="auto" w:val="clear"/>
        </w:rPr>
        <w:t xml:space="preserve">łnienia świadczenia i adres do korespondencji:</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Kartuskie Centrum Kultury</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83-300 Kartuzy</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ul. Klasztorna 1</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b/>
          <w:color w:val="000000"/>
          <w:spacing w:val="0"/>
          <w:position w:val="0"/>
          <w:sz w:val="24"/>
          <w:u w:val="single"/>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SPECYFIKACJA ISTOTNYCH WARUNKÓW ZAMÓWIENIA</w:t>
      </w: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8"/>
          <w:shd w:fill="auto" w:val="clear"/>
        </w:rPr>
      </w:pP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Kartuskie Centrum Kultury zwane dalej Zamawiaj</w:t>
      </w:r>
      <w:r>
        <w:rPr>
          <w:rFonts w:ascii="Times New Roman" w:hAnsi="Times New Roman" w:cs="Times New Roman" w:eastAsia="Times New Roman"/>
          <w:color w:val="auto"/>
          <w:spacing w:val="0"/>
          <w:position w:val="0"/>
          <w:sz w:val="24"/>
          <w:shd w:fill="auto" w:val="clear"/>
        </w:rPr>
        <w:t xml:space="preserve">ącym, zaprasza do złożenia ofert w postępowaniu o  udzielenie zamówienia publicznego prowadzonym w trybie przetargu nieograniczonego poniżej kwot określonych w przepisach wydanych na podstawie art. 11 ust. 8 ustawy z dnia 29 stycznia 2004 r. Prawo zamówień publicznych (Dz. U. z 2018 r. poz. 1986 z późn.zm.) na  </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remont istniej</w:t>
      </w:r>
      <w:r>
        <w:rPr>
          <w:rFonts w:ascii="Times New Roman" w:hAnsi="Times New Roman" w:cs="Times New Roman" w:eastAsia="Times New Roman"/>
          <w:color w:val="000000"/>
          <w:spacing w:val="0"/>
          <w:position w:val="0"/>
          <w:sz w:val="24"/>
          <w:shd w:fill="auto" w:val="clear"/>
        </w:rPr>
        <w:t xml:space="preserve">ących pomostów stanicy w CSWiPR na Złotej Górze w Brodnicy Górnej</w:t>
      </w:r>
      <w:r>
        <w:rPr>
          <w:rFonts w:ascii="Times New Roman" w:hAnsi="Times New Roman" w:cs="Times New Roman" w:eastAsia="Times New Roman"/>
          <w:color w:val="auto"/>
          <w:spacing w:val="0"/>
          <w:position w:val="0"/>
          <w:sz w:val="24"/>
          <w:shd w:fill="auto" w:val="clear"/>
        </w:rPr>
        <w:t xml:space="preserve">  na terenie działki nr 430/3 , obręb Brodnica Górna oraz działce nr 433/1  stanowiącej jezioro Brodne Wielkie </w:t>
        <w:br/>
      </w:r>
      <w:r>
        <w:rPr>
          <w:rFonts w:ascii="Times New Roman" w:hAnsi="Times New Roman" w:cs="Times New Roman" w:eastAsia="Times New Roman"/>
          <w:color w:val="auto"/>
          <w:spacing w:val="0"/>
          <w:position w:val="0"/>
          <w:sz w:val="24"/>
          <w:shd w:fill="auto" w:val="clear"/>
        </w:rPr>
        <w:t xml:space="preserve">w Brodnicy Górnej, ul. </w:t>
      </w:r>
      <w:r>
        <w:rPr>
          <w:rFonts w:ascii="Times New Roman" w:hAnsi="Times New Roman" w:cs="Times New Roman" w:eastAsia="Times New Roman"/>
          <w:color w:val="auto"/>
          <w:spacing w:val="0"/>
          <w:position w:val="0"/>
          <w:sz w:val="24"/>
          <w:shd w:fill="auto" w:val="clear"/>
        </w:rPr>
        <w:t xml:space="preserve">Żeglarska 4.</w:t>
      </w:r>
    </w:p>
    <w:p>
      <w:pPr>
        <w:keepNext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p>
    <w:p>
      <w:pPr>
        <w:keepNext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KCK/1/2019</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8"/>
          <w:shd w:fill="auto" w:val="clear"/>
        </w:rPr>
      </w:pP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u w:val="single"/>
          <w:shd w:fill="auto" w:val="clear"/>
        </w:rPr>
        <w:t xml:space="preserve">Wg CPV – Wspólny S</w:t>
      </w:r>
      <w:r>
        <w:rPr>
          <w:rFonts w:ascii="Times New Roman" w:hAnsi="Times New Roman" w:cs="Times New Roman" w:eastAsia="Times New Roman"/>
          <w:b/>
          <w:color w:val="auto"/>
          <w:spacing w:val="0"/>
          <w:position w:val="0"/>
          <w:sz w:val="24"/>
          <w:u w:val="single"/>
          <w:shd w:fill="auto" w:val="clear"/>
        </w:rPr>
        <w:t xml:space="preserve">łownik Zamówień</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45000000-7 -  Roboty budowlane</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45422000-1 – Roboty ciesielskie</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Kartuzy,  luty 2019 r.  </w:t>
      </w: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16"/>
          <w:shd w:fill="auto" w:val="clear"/>
        </w:rPr>
      </w:pPr>
    </w:p>
    <w:p>
      <w:pPr>
        <w:keepLines w:val="true"/>
        <w:tabs>
          <w:tab w:val="left" w:pos="284" w:leader="none"/>
          <w:tab w:val="right" w:pos="8460" w:leader="none"/>
          <w:tab w:val="right" w:pos="8910" w:leader="none"/>
          <w:tab w:val="right" w:pos="9090"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16"/>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 Informacje ogólne</w:t>
      </w:r>
    </w:p>
    <w:p>
      <w:pPr>
        <w:tabs>
          <w:tab w:val="left" w:pos="0" w:leader="none"/>
          <w:tab w:val="left" w:pos="284" w:leader="none"/>
          <w:tab w:val="left" w:pos="851"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numPr>
          <w:ilvl w:val="0"/>
          <w:numId w:val="26"/>
        </w:numPr>
        <w:tabs>
          <w:tab w:val="left" w:pos="0" w:leader="none"/>
          <w:tab w:val="left" w:pos="284" w:leader="none"/>
          <w:tab w:val="left" w:pos="851"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w:t>
      </w:r>
      <w:r>
        <w:rPr>
          <w:rFonts w:ascii="Times New Roman" w:hAnsi="Times New Roman" w:cs="Times New Roman" w:eastAsia="Times New Roman"/>
          <w:color w:val="auto"/>
          <w:spacing w:val="0"/>
          <w:position w:val="0"/>
          <w:sz w:val="24"/>
          <w:shd w:fill="auto" w:val="clear"/>
        </w:rPr>
        <w:t xml:space="preserve">ępowanie o udzielenie niniejszego zamówienia prowadzone jest na podstawie ustawy z dnia 29 stycznia 2004 r. Prawo zamówień publicznych (Dz. U. z 2018 r. poz. 1986 z późn.zm.), dalej zwanej „ustawą Pzp” oraz aktów wykonawczych do tej ustawy.</w:t>
      </w:r>
    </w:p>
    <w:p>
      <w:pPr>
        <w:numPr>
          <w:ilvl w:val="0"/>
          <w:numId w:val="26"/>
        </w:numPr>
        <w:tabs>
          <w:tab w:val="left" w:pos="0" w:leader="none"/>
          <w:tab w:val="left" w:pos="284" w:leader="none"/>
          <w:tab w:val="left" w:pos="851"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w:t>
      </w:r>
      <w:r>
        <w:rPr>
          <w:rFonts w:ascii="Times New Roman" w:hAnsi="Times New Roman" w:cs="Times New Roman" w:eastAsia="Times New Roman"/>
          <w:color w:val="auto"/>
          <w:spacing w:val="0"/>
          <w:position w:val="0"/>
          <w:sz w:val="24"/>
          <w:shd w:fill="auto" w:val="clear"/>
        </w:rPr>
        <w:t xml:space="preserve">ępowanie prowadzone jest w trybie przetargu nieograniczonego.</w:t>
      </w:r>
    </w:p>
    <w:p>
      <w:pPr>
        <w:numPr>
          <w:ilvl w:val="0"/>
          <w:numId w:val="26"/>
        </w:numPr>
        <w:tabs>
          <w:tab w:val="left" w:pos="0" w:leader="none"/>
          <w:tab w:val="left" w:pos="284" w:leader="none"/>
          <w:tab w:val="left" w:pos="851"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powinien zapozna</w:t>
      </w:r>
      <w:r>
        <w:rPr>
          <w:rFonts w:ascii="Times New Roman" w:hAnsi="Times New Roman" w:cs="Times New Roman" w:eastAsia="Times New Roman"/>
          <w:color w:val="auto"/>
          <w:spacing w:val="0"/>
          <w:position w:val="0"/>
          <w:sz w:val="24"/>
          <w:shd w:fill="auto" w:val="clear"/>
        </w:rPr>
        <w:t xml:space="preserve">ć się ze specyfikacją istotnych warunków zamówienia, dalej zwaną „SIWZ”.</w:t>
      </w:r>
    </w:p>
    <w:p>
      <w:pPr>
        <w:numPr>
          <w:ilvl w:val="0"/>
          <w:numId w:val="26"/>
        </w:numPr>
        <w:tabs>
          <w:tab w:val="left" w:pos="0" w:leader="none"/>
          <w:tab w:val="left" w:pos="284" w:leader="none"/>
          <w:tab w:val="left" w:pos="851"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poniesie wszelkie koszty zwi</w:t>
      </w:r>
      <w:r>
        <w:rPr>
          <w:rFonts w:ascii="Times New Roman" w:hAnsi="Times New Roman" w:cs="Times New Roman" w:eastAsia="Times New Roman"/>
          <w:color w:val="auto"/>
          <w:spacing w:val="0"/>
          <w:position w:val="0"/>
          <w:sz w:val="24"/>
          <w:shd w:fill="auto" w:val="clear"/>
        </w:rPr>
        <w:t xml:space="preserve">ązane z udziałem w postępowaniu.</w:t>
      </w: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000000"/>
          <w:spacing w:val="0"/>
          <w:position w:val="0"/>
          <w:sz w:val="28"/>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II. Opis sposobu przygotowywania ofert</w:t>
      </w: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000000"/>
          <w:spacing w:val="0"/>
          <w:position w:val="0"/>
          <w:sz w:val="28"/>
          <w:shd w:fill="auto" w:val="clear"/>
        </w:rPr>
      </w:pPr>
    </w:p>
    <w:p>
      <w:pPr>
        <w:numPr>
          <w:ilvl w:val="0"/>
          <w:numId w:val="29"/>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zostanie sporz</w:t>
      </w:r>
      <w:r>
        <w:rPr>
          <w:rFonts w:ascii="Times New Roman" w:hAnsi="Times New Roman" w:cs="Times New Roman" w:eastAsia="Times New Roman"/>
          <w:color w:val="auto"/>
          <w:spacing w:val="0"/>
          <w:position w:val="0"/>
          <w:sz w:val="24"/>
          <w:shd w:fill="auto" w:val="clear"/>
        </w:rPr>
        <w:t xml:space="preserve">ądzona zgodnie z postanowieniami niniejszej specyfikacji istotnych warunków zamówienia.</w:t>
      </w:r>
    </w:p>
    <w:p>
      <w:pPr>
        <w:numPr>
          <w:ilvl w:val="0"/>
          <w:numId w:val="29"/>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powinna by</w:t>
      </w:r>
      <w:r>
        <w:rPr>
          <w:rFonts w:ascii="Times New Roman" w:hAnsi="Times New Roman" w:cs="Times New Roman" w:eastAsia="Times New Roman"/>
          <w:color w:val="auto"/>
          <w:spacing w:val="0"/>
          <w:position w:val="0"/>
          <w:sz w:val="24"/>
          <w:shd w:fill="auto" w:val="clear"/>
        </w:rPr>
        <w:t xml:space="preserve">ć sporządzona w języku polskim.</w:t>
      </w:r>
    </w:p>
    <w:p>
      <w:pPr>
        <w:numPr>
          <w:ilvl w:val="0"/>
          <w:numId w:val="29"/>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powinna by</w:t>
      </w:r>
      <w:r>
        <w:rPr>
          <w:rFonts w:ascii="Times New Roman" w:hAnsi="Times New Roman" w:cs="Times New Roman" w:eastAsia="Times New Roman"/>
          <w:color w:val="auto"/>
          <w:spacing w:val="0"/>
          <w:position w:val="0"/>
          <w:sz w:val="24"/>
          <w:shd w:fill="auto" w:val="clear"/>
        </w:rPr>
        <w:t xml:space="preserve">ć napisana na maszynie do pisania, komputerze lub ręcznie atramentem nieścieralnym. </w:t>
      </w:r>
    </w:p>
    <w:p>
      <w:pPr>
        <w:numPr>
          <w:ilvl w:val="0"/>
          <w:numId w:val="29"/>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Wszystkie strony oferty powinny by</w:t>
      </w:r>
      <w:r>
        <w:rPr>
          <w:rFonts w:ascii="Times New Roman" w:hAnsi="Times New Roman" w:cs="Times New Roman" w:eastAsia="Times New Roman"/>
          <w:color w:val="auto"/>
          <w:spacing w:val="0"/>
          <w:position w:val="0"/>
          <w:sz w:val="24"/>
          <w:shd w:fill="auto" w:val="clear"/>
        </w:rPr>
        <w:t xml:space="preserve">ć spięte (zszyte) w sposób trwały, zapobiegający dekompletacji zawartości oferty.</w:t>
      </w:r>
    </w:p>
    <w:p>
      <w:pPr>
        <w:numPr>
          <w:ilvl w:val="0"/>
          <w:numId w:val="29"/>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musi by</w:t>
      </w:r>
      <w:r>
        <w:rPr>
          <w:rFonts w:ascii="Times New Roman" w:hAnsi="Times New Roman" w:cs="Times New Roman" w:eastAsia="Times New Roman"/>
          <w:color w:val="auto"/>
          <w:spacing w:val="0"/>
          <w:position w:val="0"/>
          <w:sz w:val="24"/>
          <w:shd w:fill="auto" w:val="clear"/>
        </w:rPr>
        <w:t xml:space="preserve">ć podpisana przez osoby upoważnione do podpisania oferty.</w:t>
      </w:r>
    </w:p>
    <w:p>
      <w:pPr>
        <w:numPr>
          <w:ilvl w:val="0"/>
          <w:numId w:val="29"/>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Wszystkie miejsca, w których Wykonawca naniós</w:t>
      </w:r>
      <w:r>
        <w:rPr>
          <w:rFonts w:ascii="Times New Roman" w:hAnsi="Times New Roman" w:cs="Times New Roman" w:eastAsia="Times New Roman"/>
          <w:color w:val="auto"/>
          <w:spacing w:val="0"/>
          <w:position w:val="0"/>
          <w:sz w:val="24"/>
          <w:shd w:fill="auto" w:val="clear"/>
        </w:rPr>
        <w:t xml:space="preserve">ł zmiany, muszą być parafowane przez osoby upoważnione do podpisania oferty.</w:t>
      </w:r>
    </w:p>
    <w:p>
      <w:pPr>
        <w:numPr>
          <w:ilvl w:val="0"/>
          <w:numId w:val="29"/>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Upowa</w:t>
      </w:r>
      <w:r>
        <w:rPr>
          <w:rFonts w:ascii="Times New Roman" w:hAnsi="Times New Roman" w:cs="Times New Roman" w:eastAsia="Times New Roman"/>
          <w:b/>
          <w:color w:val="auto"/>
          <w:spacing w:val="0"/>
          <w:position w:val="0"/>
          <w:sz w:val="24"/>
          <w:shd w:fill="auto" w:val="clear"/>
        </w:rPr>
        <w:t xml:space="preserve">żnienie do podpisania oferty (pełnomocnictwo) powinno być dołączone do oferty, o ile  nie wynika ono z dokumentów dołączonych do oferty. Upoważnienie to powinno być przedstawione w formie oryginału lub kserokopii poświadczonej za zgodność z oryginałem przez notariusza.</w:t>
      </w:r>
    </w:p>
    <w:p>
      <w:pPr>
        <w:numPr>
          <w:ilvl w:val="0"/>
          <w:numId w:val="29"/>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według Wykonawcy oferta będzie zawierała informacje stanowiące tajemnicę przedsiębiorstwa w rozumieniu przepisów o zwalczaniu nieuczciwej konkurencji, Wykonawca winien złożyć w ofercie oświadczenie wskazując jakie strony oferty (jakie dokumenty) stanowią tajemnicę przedsiębiorstwa oraz musi wykazać nie później niż w terminie składania ofert, iż zastrzeżone informacje stanowią tajemnicę przedsiębiorstwa w rozumieniu w/w przepisów. Wykonawca nie może zastrzec informacji o których mowa w art. 86 ust. 4 ustawy Pzp. Zastrzeżenie informacji, które nie stanowią tajemnicy przedsiębiorstwa w rozumieniu ustawy o zwalczaniu nieuczciwej konkurencji będzie traktowane, jako bezskuteczne i skutkować będzie ich odtajnieniem.</w:t>
      </w:r>
    </w:p>
    <w:p>
      <w:pPr>
        <w:numPr>
          <w:ilvl w:val="0"/>
          <w:numId w:val="29"/>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świadczenia dotyczące Wykonawcy oraz Podwykonawców, składane są w oryginale. Dokumenty inne niż oświadczenia, składane są w oryginale lub kopii poświadczonej za zgodność z oryginałem. Poświadczenia za zgodność z oryginałem dokonuje odpowiednio Wykonawca, Wykonawcy wspólnie ubiegający się o udzielenie zamówienia publicznego albo Podwykonawca, w zakresie dokumentów, które każdego z nich dotyczą.</w:t>
      </w:r>
    </w:p>
    <w:p>
      <w:pPr>
        <w:numPr>
          <w:ilvl w:val="0"/>
          <w:numId w:val="29"/>
        </w:numPr>
        <w:tabs>
          <w:tab w:val="left" w:pos="142"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może żądać przedstawienia oryginału lub notarialnie poświadczonej kopii dokumentów, innych niż oświadczenia wyłącznie wtedy, gdy złożona kopia dokumentu jest nieczytelna lub budzi wątpliwości co do jej prawdziwości.</w:t>
      </w:r>
    </w:p>
    <w:p>
      <w:pPr>
        <w:numPr>
          <w:ilvl w:val="0"/>
          <w:numId w:val="29"/>
        </w:numPr>
        <w:tabs>
          <w:tab w:val="left" w:pos="142"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Dokumenty sporz</w:t>
      </w:r>
      <w:r>
        <w:rPr>
          <w:rFonts w:ascii="Times New Roman" w:hAnsi="Times New Roman" w:cs="Times New Roman" w:eastAsia="Times New Roman"/>
          <w:color w:val="auto"/>
          <w:spacing w:val="0"/>
          <w:position w:val="0"/>
          <w:sz w:val="24"/>
          <w:shd w:fill="auto" w:val="clear"/>
        </w:rPr>
        <w:t xml:space="preserve">ądzone w języku obcym są składane wraz z tłumaczeniem na język polski.</w:t>
      </w:r>
    </w:p>
    <w:p>
      <w:pPr>
        <w:numPr>
          <w:ilvl w:val="0"/>
          <w:numId w:val="29"/>
        </w:numPr>
        <w:tabs>
          <w:tab w:val="left" w:pos="142"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żdy Wykonawca przedłoży tylko jedną ofertę. Oferta Wykonawcy, który przedłoży więcej niż jedną ofertę, zostanie odrzucona.</w:t>
      </w:r>
    </w:p>
    <w:p>
      <w:pPr>
        <w:numPr>
          <w:ilvl w:val="0"/>
          <w:numId w:val="29"/>
        </w:numPr>
        <w:tabs>
          <w:tab w:val="left" w:pos="142"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nie dopuszcza składania ofert częściowych. </w:t>
      </w:r>
    </w:p>
    <w:p>
      <w:pPr>
        <w:numPr>
          <w:ilvl w:val="0"/>
          <w:numId w:val="29"/>
        </w:numPr>
        <w:tabs>
          <w:tab w:val="left" w:pos="142"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nie dopuszcza składania ofert wariantowych.</w:t>
      </w:r>
    </w:p>
    <w:p>
      <w:pPr>
        <w:numPr>
          <w:ilvl w:val="0"/>
          <w:numId w:val="29"/>
        </w:numPr>
        <w:tabs>
          <w:tab w:val="left" w:pos="142"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nie przewiduje zamówienia, o którym mowa w art. 67 ust. 1 pkt 6 ustawy Pzp. </w:t>
      </w:r>
    </w:p>
    <w:p>
      <w:pPr>
        <w:numPr>
          <w:ilvl w:val="0"/>
          <w:numId w:val="29"/>
        </w:numPr>
        <w:tabs>
          <w:tab w:val="left" w:pos="142"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Zamawiaj</w:t>
      </w:r>
      <w:r>
        <w:rPr>
          <w:rFonts w:ascii="Times New Roman" w:hAnsi="Times New Roman" w:cs="Times New Roman" w:eastAsia="Times New Roman"/>
          <w:b/>
          <w:color w:val="auto"/>
          <w:spacing w:val="0"/>
          <w:position w:val="0"/>
          <w:sz w:val="24"/>
          <w:shd w:fill="auto" w:val="clear"/>
        </w:rPr>
        <w:t xml:space="preserve">ący żąda wskazania przez Wykonawcę części zamówienia, których wykonanie zamierza powierzyć Podwykonawcom </w:t>
      </w:r>
      <w:r>
        <w:rPr>
          <w:rFonts w:ascii="Times New Roman" w:hAnsi="Times New Roman" w:cs="Times New Roman" w:eastAsia="Times New Roman"/>
          <w:b/>
          <w:color w:val="auto"/>
          <w:spacing w:val="0"/>
          <w:position w:val="0"/>
          <w:sz w:val="24"/>
          <w:u w:val="single"/>
          <w:shd w:fill="auto" w:val="clear"/>
        </w:rPr>
        <w:t xml:space="preserve">i podania przez Wykonawcę firm Podwykonawców</w:t>
      </w:r>
      <w:r>
        <w:rPr>
          <w:rFonts w:ascii="Times New Roman" w:hAnsi="Times New Roman" w:cs="Times New Roman" w:eastAsia="Times New Roman"/>
          <w:b/>
          <w:color w:val="auto"/>
          <w:spacing w:val="0"/>
          <w:position w:val="0"/>
          <w:sz w:val="24"/>
          <w:shd w:fill="auto" w:val="clear"/>
        </w:rPr>
        <w:t xml:space="preserve">. </w:t>
      </w:r>
    </w:p>
    <w:p>
      <w:pPr>
        <w:tabs>
          <w:tab w:val="left" w:pos="284" w:leader="none"/>
          <w:tab w:val="left" w:pos="709" w:leader="none"/>
        </w:tabs>
        <w:suppressAutoHyphens w:val="true"/>
        <w:spacing w:before="0" w:after="0" w:line="240"/>
        <w:ind w:right="-88" w:left="0" w:firstLine="0"/>
        <w:jc w:val="both"/>
        <w:rPr>
          <w:rFonts w:ascii="Times New Roman" w:hAnsi="Times New Roman" w:cs="Times New Roman" w:eastAsia="Times New Roman"/>
          <w:b/>
          <w:color w:val="000000"/>
          <w:spacing w:val="0"/>
          <w:position w:val="0"/>
          <w:sz w:val="24"/>
          <w:shd w:fill="auto" w:val="clear"/>
        </w:rPr>
      </w:pPr>
    </w:p>
    <w:p>
      <w:pPr>
        <w:tabs>
          <w:tab w:val="left" w:pos="284" w:leader="none"/>
          <w:tab w:val="left" w:pos="709" w:leader="none"/>
        </w:tabs>
        <w:suppressAutoHyphens w:val="true"/>
        <w:spacing w:before="0" w:after="0" w:line="240"/>
        <w:ind w:right="-88"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Wykonawca powinien umie</w:t>
      </w:r>
      <w:r>
        <w:rPr>
          <w:rFonts w:ascii="Times New Roman" w:hAnsi="Times New Roman" w:cs="Times New Roman" w:eastAsia="Times New Roman"/>
          <w:i/>
          <w:color w:val="000000"/>
          <w:spacing w:val="0"/>
          <w:position w:val="0"/>
          <w:sz w:val="24"/>
          <w:shd w:fill="auto" w:val="clear"/>
        </w:rPr>
        <w:t xml:space="preserve">ścić ofertę wraz z wymaganymi załącznikami, oświadczeniami i dokumentami w zamkniętej kopercie zaadresowanej na Kartuskie Centrum Kultury </w:t>
      </w:r>
      <w:r>
        <w:rPr>
          <w:rFonts w:ascii="Times New Roman" w:hAnsi="Times New Roman" w:cs="Times New Roman" w:eastAsia="Times New Roman"/>
          <w:i/>
          <w:color w:val="auto"/>
          <w:spacing w:val="0"/>
          <w:position w:val="0"/>
          <w:sz w:val="24"/>
          <w:shd w:fill="auto" w:val="clear"/>
        </w:rPr>
        <w:t xml:space="preserve">przy ul. Klasztornej 1, 83-</w:t>
      </w:r>
      <w:r>
        <w:rPr>
          <w:rFonts w:ascii="Times New Roman" w:hAnsi="Times New Roman" w:cs="Times New Roman" w:eastAsia="Times New Roman"/>
          <w:i/>
          <w:color w:val="000000"/>
          <w:spacing w:val="0"/>
          <w:position w:val="0"/>
          <w:sz w:val="24"/>
          <w:shd w:fill="auto" w:val="clear"/>
        </w:rPr>
        <w:t xml:space="preserve">300 Kartuzy. Na kopercie należy umieścić nazwę i adres Wykonawcy lub pieczęć firmową oraz następujące oznaczenia:</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Oferta przetargowa</w:t>
      </w:r>
    </w:p>
    <w:p>
      <w:pPr>
        <w:tabs>
          <w:tab w:val="left" w:pos="284" w:leader="none"/>
        </w:tabs>
        <w:suppressAutoHyphens w:val="true"/>
        <w:spacing w:before="0" w:after="0" w:line="240"/>
        <w:ind w:right="-88"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na  wykonanie remontu istniej</w:t>
      </w:r>
      <w:r>
        <w:rPr>
          <w:rFonts w:ascii="Times New Roman" w:hAnsi="Times New Roman" w:cs="Times New Roman" w:eastAsia="Times New Roman"/>
          <w:b/>
          <w:i/>
          <w:color w:val="auto"/>
          <w:spacing w:val="0"/>
          <w:position w:val="0"/>
          <w:sz w:val="28"/>
          <w:shd w:fill="auto" w:val="clear"/>
        </w:rPr>
        <w:t xml:space="preserve">ących pomostów stanicy w CSWiPR Złota Góra</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                        Nie otwiera</w:t>
      </w:r>
      <w:r>
        <w:rPr>
          <w:rFonts w:ascii="Times New Roman" w:hAnsi="Times New Roman" w:cs="Times New Roman" w:eastAsia="Times New Roman"/>
          <w:b/>
          <w:i/>
          <w:color w:val="000000"/>
          <w:spacing w:val="0"/>
          <w:position w:val="0"/>
          <w:sz w:val="28"/>
          <w:shd w:fill="auto" w:val="clear"/>
        </w:rPr>
        <w:t xml:space="preserve">ć przed godz. 14</w:t>
      </w:r>
      <w:r>
        <w:rPr>
          <w:rFonts w:ascii="Times New Roman" w:hAnsi="Times New Roman" w:cs="Times New Roman" w:eastAsia="Times New Roman"/>
          <w:b/>
          <w:i/>
          <w:color w:val="000000"/>
          <w:spacing w:val="0"/>
          <w:position w:val="0"/>
          <w:sz w:val="28"/>
          <w:shd w:fill="auto" w:val="clear"/>
          <w:vertAlign w:val="superscript"/>
        </w:rPr>
        <w:t xml:space="preserve">10 </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b/>
          <w:i/>
          <w:color w:val="000000"/>
          <w:spacing w:val="0"/>
          <w:position w:val="0"/>
          <w:sz w:val="28"/>
          <w:shd w:fill="auto" w:val="clear"/>
        </w:rPr>
        <w:t xml:space="preserve">dnia 13.03 2019r.  </w:t>
      </w:r>
    </w:p>
    <w:p>
      <w:pPr>
        <w:tabs>
          <w:tab w:val="left" w:pos="284" w:leader="none"/>
        </w:tabs>
        <w:suppressAutoHyphens w:val="true"/>
        <w:spacing w:before="0" w:after="0" w:line="240"/>
        <w:ind w:right="-88" w:left="0" w:firstLine="0"/>
        <w:jc w:val="both"/>
        <w:rPr>
          <w:rFonts w:ascii="Times New Roman" w:hAnsi="Times New Roman" w:cs="Times New Roman" w:eastAsia="Times New Roman"/>
          <w:b/>
          <w:i/>
          <w:color w:val="auto"/>
          <w:spacing w:val="0"/>
          <w:position w:val="0"/>
          <w:sz w:val="20"/>
          <w:shd w:fill="auto" w:val="clear"/>
        </w:rPr>
      </w:pPr>
    </w:p>
    <w:p>
      <w:pPr>
        <w:numPr>
          <w:ilvl w:val="0"/>
          <w:numId w:val="36"/>
        </w:numPr>
        <w:tabs>
          <w:tab w:val="left" w:pos="284"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mo</w:t>
      </w:r>
      <w:r>
        <w:rPr>
          <w:rFonts w:ascii="Times New Roman" w:hAnsi="Times New Roman" w:cs="Times New Roman" w:eastAsia="Times New Roman"/>
          <w:color w:val="auto"/>
          <w:spacing w:val="0"/>
          <w:position w:val="0"/>
          <w:sz w:val="24"/>
          <w:shd w:fill="auto" w:val="clear"/>
        </w:rPr>
        <w:t xml:space="preserve">że, przed upływem terminu do składania ofert, zmienić lub wycofać ofertę.</w:t>
      </w:r>
    </w:p>
    <w:p>
      <w:pPr>
        <w:numPr>
          <w:ilvl w:val="0"/>
          <w:numId w:val="36"/>
        </w:numPr>
        <w:tabs>
          <w:tab w:val="left" w:pos="284"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Powiadomienie o wprowadzeniu zmian lub wycofaniu oferty powinno zosta</w:t>
      </w:r>
      <w:r>
        <w:rPr>
          <w:rFonts w:ascii="Times New Roman" w:hAnsi="Times New Roman" w:cs="Times New Roman" w:eastAsia="Times New Roman"/>
          <w:color w:val="auto"/>
          <w:spacing w:val="0"/>
          <w:position w:val="0"/>
          <w:sz w:val="24"/>
          <w:shd w:fill="auto" w:val="clear"/>
        </w:rPr>
        <w:t xml:space="preserve">ć złożone w sposób i formie przewidzianej dla oferty, z tym że koperta będzie dodatkowo oznaczona określeniem „Zmiana” lub „Wycofanie”.</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Warunki udzia</w:t>
      </w:r>
      <w:r>
        <w:rPr>
          <w:rFonts w:ascii="Times New Roman" w:hAnsi="Times New Roman" w:cs="Times New Roman" w:eastAsia="Times New Roman"/>
          <w:b/>
          <w:color w:val="auto"/>
          <w:spacing w:val="0"/>
          <w:position w:val="0"/>
          <w:sz w:val="28"/>
          <w:shd w:fill="auto" w:val="clear"/>
        </w:rPr>
        <w:t xml:space="preserve">łu w postępowaniu, podstawy wykluczenia, </w:t>
      </w: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 których mowa w art. 24 ust. 5 ustawy Pzp oraz wykaz o</w:t>
      </w:r>
      <w:r>
        <w:rPr>
          <w:rFonts w:ascii="Times New Roman" w:hAnsi="Times New Roman" w:cs="Times New Roman" w:eastAsia="Times New Roman"/>
          <w:b/>
          <w:color w:val="auto"/>
          <w:spacing w:val="0"/>
          <w:position w:val="0"/>
          <w:sz w:val="28"/>
          <w:shd w:fill="auto" w:val="clear"/>
        </w:rPr>
        <w:t xml:space="preserve">świadczeń lub dokumentów, potwierdzających spełnianie warunków udziału w postępowaniu </w:t>
      </w:r>
    </w:p>
    <w:p>
      <w:pPr>
        <w:tabs>
          <w:tab w:val="left" w:pos="284"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oraz brak podstaw wykluczenia</w:t>
      </w:r>
    </w:p>
    <w:p>
      <w:pPr>
        <w:numPr>
          <w:ilvl w:val="0"/>
          <w:numId w:val="39"/>
        </w:numPr>
        <w:tabs>
          <w:tab w:val="left" w:pos="0" w:leader="none"/>
          <w:tab w:val="left" w:pos="284" w:leader="none"/>
          <w:tab w:val="right" w:pos="360" w:leader="none"/>
          <w:tab w:val="left" w:pos="709" w:leader="none"/>
          <w:tab w:val="left" w:pos="851"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O udzielenie zamówienia mog</w:t>
      </w:r>
      <w:r>
        <w:rPr>
          <w:rFonts w:ascii="Times New Roman" w:hAnsi="Times New Roman" w:cs="Times New Roman" w:eastAsia="Times New Roman"/>
          <w:b/>
          <w:color w:val="auto"/>
          <w:spacing w:val="0"/>
          <w:position w:val="0"/>
          <w:sz w:val="24"/>
          <w:u w:val="single"/>
          <w:shd w:fill="auto" w:val="clear"/>
        </w:rPr>
        <w:t xml:space="preserve">ą ubiegać się Wykonawcy, którzy:</w:t>
      </w:r>
    </w:p>
    <w:p>
      <w:pPr>
        <w:numPr>
          <w:ilvl w:val="0"/>
          <w:numId w:val="39"/>
        </w:numPr>
        <w:tabs>
          <w:tab w:val="right" w:pos="16748056" w:leader="none"/>
          <w:tab w:val="left" w:pos="284" w:leader="none"/>
        </w:tabs>
        <w:suppressAutoHyphens w:val="true"/>
        <w:spacing w:before="0" w:after="0" w:line="240"/>
        <w:ind w:right="-88"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nie podlegaj</w:t>
      </w:r>
      <w:r>
        <w:rPr>
          <w:rFonts w:ascii="Times New Roman" w:hAnsi="Times New Roman" w:cs="Times New Roman" w:eastAsia="Times New Roman"/>
          <w:color w:val="auto"/>
          <w:spacing w:val="0"/>
          <w:position w:val="0"/>
          <w:sz w:val="24"/>
          <w:shd w:fill="auto" w:val="clear"/>
        </w:rPr>
        <w:t xml:space="preserve">ą wykluczeniu,</w:t>
      </w:r>
    </w:p>
    <w:p>
      <w:pPr>
        <w:numPr>
          <w:ilvl w:val="0"/>
          <w:numId w:val="39"/>
        </w:numPr>
        <w:tabs>
          <w:tab w:val="right" w:pos="16748056" w:leader="none"/>
          <w:tab w:val="left" w:pos="426" w:leader="none"/>
        </w:tabs>
        <w:suppressAutoHyphens w:val="true"/>
        <w:spacing w:before="0" w:after="0" w:line="240"/>
        <w:ind w:right="-88"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spe</w:t>
      </w:r>
      <w:r>
        <w:rPr>
          <w:rFonts w:ascii="Times New Roman" w:hAnsi="Times New Roman" w:cs="Times New Roman" w:eastAsia="Times New Roman"/>
          <w:color w:val="auto"/>
          <w:spacing w:val="0"/>
          <w:position w:val="0"/>
          <w:sz w:val="24"/>
          <w:shd w:fill="auto" w:val="clear"/>
        </w:rPr>
        <w:t xml:space="preserve">łniają warunki udziału w postępowaniu określone przez Zamawiającego.</w:t>
      </w:r>
    </w:p>
    <w:p>
      <w:pPr>
        <w:tabs>
          <w:tab w:val="right" w:pos="16748056" w:leader="none"/>
          <w:tab w:val="left" w:pos="426" w:leader="none"/>
        </w:tabs>
        <w:suppressAutoHyphens w:val="true"/>
        <w:spacing w:before="0" w:after="0" w:line="240"/>
        <w:ind w:right="-88" w:left="284" w:firstLine="0"/>
        <w:jc w:val="both"/>
        <w:rPr>
          <w:rFonts w:ascii="Times New Roman" w:hAnsi="Times New Roman" w:cs="Times New Roman" w:eastAsia="Times New Roman"/>
          <w:color w:val="auto"/>
          <w:spacing w:val="0"/>
          <w:position w:val="0"/>
          <w:sz w:val="22"/>
          <w:shd w:fill="auto" w:val="clear"/>
        </w:rPr>
      </w:pPr>
    </w:p>
    <w:p>
      <w:pPr>
        <w:tabs>
          <w:tab w:val="left" w:pos="284" w:leader="none"/>
          <w:tab w:val="left" w:pos="426" w:leader="none"/>
          <w:tab w:val="left" w:pos="851"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2. </w:t>
        <w:tab/>
      </w:r>
      <w:r>
        <w:rPr>
          <w:rFonts w:ascii="Times New Roman" w:hAnsi="Times New Roman" w:cs="Times New Roman" w:eastAsia="Times New Roman"/>
          <w:b/>
          <w:color w:val="auto"/>
          <w:spacing w:val="0"/>
          <w:position w:val="0"/>
          <w:sz w:val="24"/>
          <w:u w:val="single"/>
          <w:shd w:fill="auto" w:val="clear"/>
        </w:rPr>
        <w:t xml:space="preserve">Podstawy wykluczenia:</w:t>
      </w:r>
    </w:p>
    <w:p>
      <w:pPr>
        <w:numPr>
          <w:ilvl w:val="0"/>
          <w:numId w:val="44"/>
        </w:numPr>
        <w:tabs>
          <w:tab w:val="left" w:pos="16748122" w:leader="none"/>
          <w:tab w:val="left" w:pos="16748416" w:leader="none"/>
          <w:tab w:val="left" w:pos="567" w:leader="none"/>
        </w:tabs>
        <w:suppressAutoHyphens w:val="true"/>
        <w:spacing w:before="0" w:after="0" w:line="240"/>
        <w:ind w:right="-88" w:left="720" w:hanging="43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post</w:t>
      </w:r>
      <w:r>
        <w:rPr>
          <w:rFonts w:ascii="Times New Roman" w:hAnsi="Times New Roman" w:cs="Times New Roman" w:eastAsia="Times New Roman"/>
          <w:color w:val="auto"/>
          <w:spacing w:val="0"/>
          <w:position w:val="0"/>
          <w:sz w:val="24"/>
          <w:shd w:fill="auto" w:val="clear"/>
        </w:rPr>
        <w:t xml:space="preserve">ępowania o udzielnie zamówienia Zamawiający wykluczy Wykonawcę, w stosunku do </w:t>
      </w:r>
    </w:p>
    <w:p>
      <w:pPr>
        <w:tabs>
          <w:tab w:val="left" w:pos="16748122" w:leader="none"/>
          <w:tab w:val="left" w:pos="16748416" w:leader="none"/>
          <w:tab w:val="left" w:pos="567" w:leader="none"/>
        </w:tabs>
        <w:suppressAutoHyphens w:val="true"/>
        <w:spacing w:before="0" w:after="0" w:line="240"/>
        <w:ind w:right="-88" w:left="720" w:hanging="43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którego zachodzi którakolwiek przes</w:t>
      </w:r>
      <w:r>
        <w:rPr>
          <w:rFonts w:ascii="Times New Roman" w:hAnsi="Times New Roman" w:cs="Times New Roman" w:eastAsia="Times New Roman"/>
          <w:color w:val="auto"/>
          <w:spacing w:val="0"/>
          <w:position w:val="0"/>
          <w:sz w:val="24"/>
          <w:shd w:fill="auto" w:val="clear"/>
        </w:rPr>
        <w:t xml:space="preserve">łanka określona w art. 24 ust. 1 pkt 12-23 ustawy Pzp.</w:t>
      </w:r>
    </w:p>
    <w:p>
      <w:pPr>
        <w:numPr>
          <w:ilvl w:val="0"/>
          <w:numId w:val="46"/>
        </w:numPr>
        <w:tabs>
          <w:tab w:val="left" w:pos="16748122" w:leader="none"/>
          <w:tab w:val="left" w:pos="16748416" w:leader="none"/>
          <w:tab w:val="left" w:pos="567"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post</w:t>
      </w:r>
      <w:r>
        <w:rPr>
          <w:rFonts w:ascii="Times New Roman" w:hAnsi="Times New Roman" w:cs="Times New Roman" w:eastAsia="Times New Roman"/>
          <w:color w:val="auto"/>
          <w:spacing w:val="0"/>
          <w:position w:val="0"/>
          <w:sz w:val="24"/>
          <w:shd w:fill="auto" w:val="clear"/>
        </w:rPr>
        <w:t xml:space="preserve">ępowania o udzielenie zamówienia Zamawiający wykluczy Wykonawcę w stosunku, do którego zachodzą przesłanki wykluczenia określone w art. 24 ust. 5 pkt 1 ustawy Pzp, tj. „Z postępowania o udzielenie zamówienia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art. 332 ust. 1</w:t>
        </w:r>
      </w:hyperlink>
      <w:r>
        <w:rPr>
          <w:rFonts w:ascii="Times New Roman" w:hAnsi="Times New Roman" w:cs="Times New Roman" w:eastAsia="Times New Roman"/>
          <w:color w:val="auto"/>
          <w:spacing w:val="0"/>
          <w:position w:val="0"/>
          <w:sz w:val="24"/>
          <w:shd w:fill="auto" w:val="clear"/>
        </w:rPr>
        <w:t xml:space="preserve"> ustawy z dnia 15 maja 2015 r. - Prawo restrukturyzacyjne (Dz. U. z 2017 r. poz. 1508 oraz z 2018 r. poz. 149, 398, 1544 i 1629) lub którego upad</w:t>
      </w:r>
      <w:r>
        <w:rPr>
          <w:rFonts w:ascii="Times New Roman" w:hAnsi="Times New Roman" w:cs="Times New Roman" w:eastAsia="Times New Roman"/>
          <w:color w:val="auto"/>
          <w:spacing w:val="0"/>
          <w:position w:val="0"/>
          <w:sz w:val="24"/>
          <w:shd w:fill="auto" w:val="clear"/>
        </w:rPr>
        <w:t xml:space="preserve">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art. 366 ust. 1</w:t>
        </w:r>
      </w:hyperlink>
      <w:r>
        <w:rPr>
          <w:rFonts w:ascii="Times New Roman" w:hAnsi="Times New Roman" w:cs="Times New Roman" w:eastAsia="Times New Roman"/>
          <w:color w:val="auto"/>
          <w:spacing w:val="0"/>
          <w:position w:val="0"/>
          <w:sz w:val="24"/>
          <w:shd w:fill="auto" w:val="clear"/>
        </w:rPr>
        <w:t xml:space="preserve"> ustawy z dnia 28 lutego 2003 r. - Prawo upad</w:t>
      </w:r>
      <w:r>
        <w:rPr>
          <w:rFonts w:ascii="Times New Roman" w:hAnsi="Times New Roman" w:cs="Times New Roman" w:eastAsia="Times New Roman"/>
          <w:color w:val="auto"/>
          <w:spacing w:val="0"/>
          <w:position w:val="0"/>
          <w:sz w:val="24"/>
          <w:shd w:fill="auto" w:val="clear"/>
        </w:rPr>
        <w:t xml:space="preserve">łościowe (Dz. U. z 2017 r. poz. 2344 i 2491 oraz z 2018 r. poz. 398, 685, 1544 i 1629)”.</w:t>
      </w:r>
    </w:p>
    <w:p>
      <w:pPr>
        <w:numPr>
          <w:ilvl w:val="0"/>
          <w:numId w:val="46"/>
        </w:numPr>
        <w:tabs>
          <w:tab w:val="left" w:pos="16748122" w:leader="none"/>
          <w:tab w:val="left" w:pos="16748416" w:leader="none"/>
          <w:tab w:val="left" w:pos="567"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post</w:t>
      </w:r>
      <w:r>
        <w:rPr>
          <w:rFonts w:ascii="Times New Roman" w:hAnsi="Times New Roman" w:cs="Times New Roman" w:eastAsia="Times New Roman"/>
          <w:color w:val="auto"/>
          <w:spacing w:val="0"/>
          <w:position w:val="0"/>
          <w:sz w:val="24"/>
          <w:shd w:fill="auto" w:val="clear"/>
        </w:rPr>
        <w:t xml:space="preserve">ępowania o udzielenie zamówienia Zamawiający wykluczy Wykonawcę w stosunku, do którego zachodzą przesłanki wykluczenia określone w art. 24 ust. 5 pkt 2 ustawy Pzp, tj. „Z postępowania o udzielenie zamówienia zamawiający może wykluczyć wykonawcę:</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pPr>
        <w:tabs>
          <w:tab w:val="left" w:pos="284" w:leader="none"/>
          <w:tab w:val="left" w:pos="426" w:leader="none"/>
          <w:tab w:val="left" w:pos="851"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p>
    <w:p>
      <w:pPr>
        <w:tabs>
          <w:tab w:val="left" w:pos="284" w:leader="none"/>
          <w:tab w:val="left" w:pos="426" w:leader="none"/>
          <w:tab w:val="left" w:pos="851"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w:t>
        <w:tab/>
      </w:r>
      <w:r>
        <w:rPr>
          <w:rFonts w:ascii="Times New Roman" w:hAnsi="Times New Roman" w:cs="Times New Roman" w:eastAsia="Times New Roman"/>
          <w:b/>
          <w:color w:val="auto"/>
          <w:spacing w:val="0"/>
          <w:position w:val="0"/>
          <w:sz w:val="24"/>
          <w:u w:val="single"/>
          <w:shd w:fill="auto" w:val="clear"/>
        </w:rPr>
        <w:t xml:space="preserve">Warunki udzia</w:t>
      </w:r>
      <w:r>
        <w:rPr>
          <w:rFonts w:ascii="Times New Roman" w:hAnsi="Times New Roman" w:cs="Times New Roman" w:eastAsia="Times New Roman"/>
          <w:b/>
          <w:color w:val="auto"/>
          <w:spacing w:val="0"/>
          <w:position w:val="0"/>
          <w:sz w:val="24"/>
          <w:u w:val="single"/>
          <w:shd w:fill="auto" w:val="clear"/>
        </w:rPr>
        <w:t xml:space="preserve">łu w postępowaniu:</w:t>
      </w:r>
    </w:p>
    <w:p>
      <w:pPr>
        <w:tabs>
          <w:tab w:val="left" w:pos="284" w:leader="none"/>
          <w:tab w:val="left" w:pos="426" w:leader="none"/>
          <w:tab w:val="left" w:pos="851"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u w:val="single"/>
          <w:shd w:fill="auto" w:val="clear"/>
        </w:rPr>
      </w:pPr>
    </w:p>
    <w:tbl>
      <w:tblPr>
        <w:tblInd w:w="279" w:type="dxa"/>
      </w:tblPr>
      <w:tblGrid>
        <w:gridCol w:w="570"/>
        <w:gridCol w:w="3824"/>
        <w:gridCol w:w="5103"/>
      </w:tblGrid>
      <w:tr>
        <w:trPr>
          <w:trHeight w:val="1" w:hRule="atLeast"/>
          <w:jc w:val="left"/>
        </w:trPr>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 w:leader="none"/>
                <w:tab w:val="left" w:pos="284" w:leader="none"/>
                <w:tab w:val="left" w:pos="426" w:leader="none"/>
                <w:tab w:val="left" w:pos="10348"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4"/>
                <w:shd w:fill="auto" w:val="clear"/>
              </w:rPr>
            </w:pPr>
          </w:p>
          <w:p>
            <w:pPr>
              <w:tabs>
                <w:tab w:val="left" w:pos="167" w:leader="none"/>
                <w:tab w:val="left" w:pos="284" w:leader="none"/>
                <w:tab w:val="left" w:pos="426" w:leader="none"/>
                <w:tab w:val="left" w:pos="10348"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Lp.</w:t>
            </w:r>
          </w:p>
        </w:tc>
        <w:tc>
          <w:tcPr>
            <w:tcW w:w="3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426" w:leader="none"/>
                <w:tab w:val="left" w:pos="10348"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Warunek udzia</w:t>
            </w:r>
            <w:r>
              <w:rPr>
                <w:rFonts w:ascii="Times New Roman" w:hAnsi="Times New Roman" w:cs="Times New Roman" w:eastAsia="Times New Roman"/>
                <w:b/>
                <w:color w:val="auto"/>
                <w:spacing w:val="0"/>
                <w:position w:val="0"/>
                <w:sz w:val="24"/>
                <w:shd w:fill="auto" w:val="clear"/>
              </w:rPr>
              <w:t xml:space="preserve">łu w postępowaniu na podstawie art. 22 ust. 1b ustawy Pzp</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426" w:leader="none"/>
                <w:tab w:val="left" w:pos="10348"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4"/>
                <w:shd w:fill="auto" w:val="clear"/>
              </w:rPr>
            </w:pPr>
          </w:p>
          <w:p>
            <w:pPr>
              <w:tabs>
                <w:tab w:val="left" w:pos="284" w:leader="none"/>
                <w:tab w:val="left" w:pos="426" w:leader="none"/>
                <w:tab w:val="left" w:pos="10348"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Okre</w:t>
            </w:r>
            <w:r>
              <w:rPr>
                <w:rFonts w:ascii="Times New Roman" w:hAnsi="Times New Roman" w:cs="Times New Roman" w:eastAsia="Times New Roman"/>
                <w:b/>
                <w:color w:val="auto"/>
                <w:spacing w:val="0"/>
                <w:position w:val="0"/>
                <w:sz w:val="24"/>
                <w:shd w:fill="auto" w:val="clear"/>
              </w:rPr>
              <w:t xml:space="preserve">ślenie warunku udziału w postępowaniu</w:t>
            </w:r>
          </w:p>
        </w:tc>
      </w:tr>
      <w:tr>
        <w:trPr>
          <w:trHeight w:val="1" w:hRule="atLeast"/>
          <w:jc w:val="left"/>
        </w:trPr>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 w:leader="none"/>
                <w:tab w:val="left" w:pos="284" w:leader="none"/>
                <w:tab w:val="left" w:pos="426" w:leader="none"/>
                <w:tab w:val="left" w:pos="10348"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tabs>
                <w:tab w:val="left" w:pos="167" w:leader="none"/>
                <w:tab w:val="left" w:pos="284" w:leader="none"/>
                <w:tab w:val="left" w:pos="426" w:leader="none"/>
                <w:tab w:val="left" w:pos="10348"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 w:val="left" w:pos="175" w:leader="none"/>
                <w:tab w:val="left" w:pos="284" w:leader="none"/>
                <w:tab w:val="left" w:pos="426" w:leader="none"/>
                <w:tab w:val="left" w:pos="10348"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kompetencji lub uprawnie</w:t>
            </w:r>
            <w:r>
              <w:rPr>
                <w:rFonts w:ascii="Times New Roman" w:hAnsi="Times New Roman" w:cs="Times New Roman" w:eastAsia="Times New Roman"/>
                <w:color w:val="auto"/>
                <w:spacing w:val="0"/>
                <w:position w:val="0"/>
                <w:sz w:val="24"/>
                <w:shd w:fill="auto" w:val="clear"/>
              </w:rPr>
              <w:t xml:space="preserve">ń do prowadzenia określonej działalności zawodowej, o ile wynika to z odrębnych przepisów</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426"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tabs>
                <w:tab w:val="left" w:pos="284" w:leader="none"/>
                <w:tab w:val="left" w:pos="426"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nie określa warunku w tym zakresie.</w:t>
            </w:r>
          </w:p>
        </w:tc>
      </w:tr>
      <w:tr>
        <w:trPr>
          <w:trHeight w:val="1" w:hRule="atLeast"/>
          <w:jc w:val="left"/>
        </w:trPr>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 w:leader="none"/>
                <w:tab w:val="left" w:pos="284" w:leader="none"/>
                <w:tab w:val="left" w:pos="426" w:leader="none"/>
                <w:tab w:val="left" w:pos="10348"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tabs>
                <w:tab w:val="left" w:pos="167" w:leader="none"/>
                <w:tab w:val="left" w:pos="284" w:leader="none"/>
                <w:tab w:val="left" w:pos="426" w:leader="none"/>
                <w:tab w:val="left" w:pos="10348"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 w:val="left" w:pos="284" w:leader="none"/>
                <w:tab w:val="left" w:pos="426" w:leader="none"/>
                <w:tab w:val="left" w:pos="10348"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tabs>
                <w:tab w:val="left" w:pos="0" w:leader="none"/>
                <w:tab w:val="left" w:pos="284" w:leader="none"/>
                <w:tab w:val="left" w:pos="426" w:leader="none"/>
                <w:tab w:val="left" w:pos="10348"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sytuacji ekonomicznej lub finansowej</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426"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tabs>
                <w:tab w:val="left" w:pos="284" w:leader="none"/>
                <w:tab w:val="left" w:pos="426"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nie określa warunku w tym zakresie.</w:t>
            </w:r>
          </w:p>
        </w:tc>
      </w:tr>
      <w:tr>
        <w:trPr>
          <w:trHeight w:val="1" w:hRule="atLeast"/>
          <w:jc w:val="left"/>
        </w:trPr>
        <w:tc>
          <w:tcPr>
            <w:tcW w:w="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 w:leader="none"/>
                <w:tab w:val="left" w:pos="284" w:leader="none"/>
                <w:tab w:val="left" w:pos="426" w:leader="none"/>
                <w:tab w:val="left" w:pos="10348"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tabs>
                <w:tab w:val="left" w:pos="167" w:leader="none"/>
                <w:tab w:val="left" w:pos="284" w:leader="none"/>
                <w:tab w:val="left" w:pos="426" w:leader="none"/>
                <w:tab w:val="left" w:pos="10348"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 w:val="left" w:pos="10348"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tabs>
                <w:tab w:val="left" w:pos="0" w:leader="none"/>
                <w:tab w:val="left" w:pos="10348"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zdolno</w:t>
            </w:r>
            <w:r>
              <w:rPr>
                <w:rFonts w:ascii="Times New Roman" w:hAnsi="Times New Roman" w:cs="Times New Roman" w:eastAsia="Times New Roman"/>
                <w:color w:val="auto"/>
                <w:spacing w:val="0"/>
                <w:position w:val="0"/>
                <w:sz w:val="24"/>
                <w:shd w:fill="auto" w:val="clear"/>
              </w:rPr>
              <w:t xml:space="preserve">ści technicznej lub zawodowej</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426"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tabs>
                <w:tab w:val="left" w:pos="284" w:leader="none"/>
                <w:tab w:val="left" w:pos="426"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nie określa warunku w tym zakresie.</w:t>
            </w:r>
          </w:p>
        </w:tc>
      </w:tr>
    </w:tbl>
    <w:p>
      <w:pPr>
        <w:tabs>
          <w:tab w:val="left" w:pos="284" w:leader="none"/>
          <w:tab w:val="left" w:pos="1620"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p>
    <w:p>
      <w:pPr>
        <w:tabs>
          <w:tab w:val="left" w:pos="284" w:leader="none"/>
          <w:tab w:val="left" w:pos="1620"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Wykaz o</w:t>
      </w:r>
      <w:r>
        <w:rPr>
          <w:rFonts w:ascii="Times New Roman" w:hAnsi="Times New Roman" w:cs="Times New Roman" w:eastAsia="Times New Roman"/>
          <w:b/>
          <w:color w:val="auto"/>
          <w:spacing w:val="0"/>
          <w:position w:val="0"/>
          <w:sz w:val="24"/>
          <w:u w:val="single"/>
          <w:shd w:fill="auto" w:val="clear"/>
        </w:rPr>
        <w:t xml:space="preserve">świadczeń lub dokumentów, potwierdzających spełnianie warunków udziału </w:t>
      </w:r>
    </w:p>
    <w:p>
      <w:pPr>
        <w:tabs>
          <w:tab w:val="left" w:pos="284" w:leader="none"/>
          <w:tab w:val="left" w:pos="1620"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u w:val="single"/>
          <w:shd w:fill="auto" w:val="clear"/>
        </w:rPr>
        <w:t xml:space="preserve">w post</w:t>
      </w:r>
      <w:r>
        <w:rPr>
          <w:rFonts w:ascii="Times New Roman" w:hAnsi="Times New Roman" w:cs="Times New Roman" w:eastAsia="Times New Roman"/>
          <w:b/>
          <w:color w:val="auto"/>
          <w:spacing w:val="0"/>
          <w:position w:val="0"/>
          <w:sz w:val="24"/>
          <w:u w:val="single"/>
          <w:shd w:fill="auto" w:val="clear"/>
        </w:rPr>
        <w:t xml:space="preserve">ępowaniu oraz brak podstaw wykluczenia:</w:t>
      </w:r>
    </w:p>
    <w:p>
      <w:pPr>
        <w:tabs>
          <w:tab w:val="left" w:pos="284" w:leader="none"/>
          <w:tab w:val="left" w:pos="1620"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p>
    <w:tbl>
      <w:tblPr/>
      <w:tblGrid>
        <w:gridCol w:w="567"/>
        <w:gridCol w:w="9214"/>
      </w:tblGrid>
      <w:tr>
        <w:trPr>
          <w:trHeight w:val="598" w:hRule="auto"/>
          <w:jc w:val="left"/>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Dokumenty sk</w:t>
            </w:r>
            <w:r>
              <w:rPr>
                <w:rFonts w:ascii="Times New Roman" w:hAnsi="Times New Roman" w:cs="Times New Roman" w:eastAsia="Times New Roman"/>
                <w:b/>
                <w:color w:val="auto"/>
                <w:spacing w:val="0"/>
                <w:position w:val="0"/>
                <w:sz w:val="24"/>
                <w:shd w:fill="auto" w:val="clear"/>
              </w:rPr>
              <w:t xml:space="preserve">ładane wraz z ofertą</w:t>
            </w:r>
          </w:p>
          <w:p>
            <w:pPr>
              <w:tabs>
                <w:tab w:val="left" w:pos="284" w:leader="none"/>
              </w:tabs>
              <w:suppressAutoHyphens w:val="true"/>
              <w:spacing w:before="0" w:after="0" w:line="240"/>
              <w:ind w:right="-88" w:left="0" w:firstLine="0"/>
              <w:jc w:val="center"/>
              <w:rPr>
                <w:color w:val="auto"/>
                <w:spacing w:val="0"/>
                <w:position w:val="0"/>
                <w:shd w:fill="auto" w:val="clear"/>
              </w:rPr>
            </w:pP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Formularz ofertowy </w:t>
            </w:r>
            <w:r>
              <w:rPr>
                <w:rFonts w:ascii="Times New Roman" w:hAnsi="Times New Roman" w:cs="Times New Roman" w:eastAsia="Times New Roman"/>
                <w:i/>
                <w:color w:val="auto"/>
                <w:spacing w:val="0"/>
                <w:position w:val="0"/>
                <w:sz w:val="24"/>
                <w:shd w:fill="auto" w:val="clear"/>
              </w:rPr>
              <w:t xml:space="preserve">(za</w:t>
            </w:r>
            <w:r>
              <w:rPr>
                <w:rFonts w:ascii="Times New Roman" w:hAnsi="Times New Roman" w:cs="Times New Roman" w:eastAsia="Times New Roman"/>
                <w:i/>
                <w:color w:val="auto"/>
                <w:spacing w:val="0"/>
                <w:position w:val="0"/>
                <w:sz w:val="24"/>
                <w:shd w:fill="auto" w:val="clear"/>
              </w:rPr>
              <w:t xml:space="preserve">łącznik nr 2 do SIWZ)</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świadczenia, o którym mowa w art. 25a ust. 1 ustawy Pzp dotyczące przesłanek wykluczenia z postępowania  </w:t>
            </w:r>
            <w:r>
              <w:rPr>
                <w:rFonts w:ascii="Times New Roman" w:hAnsi="Times New Roman" w:cs="Times New Roman" w:eastAsia="Times New Roman"/>
                <w:i/>
                <w:color w:val="auto"/>
                <w:spacing w:val="0"/>
                <w:position w:val="0"/>
                <w:sz w:val="24"/>
                <w:shd w:fill="auto" w:val="clear"/>
              </w:rPr>
              <w:t xml:space="preserve">(załącznik nr 3 do SIWZ)</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Upowa</w:t>
            </w:r>
            <w:r>
              <w:rPr>
                <w:rFonts w:ascii="Times New Roman" w:hAnsi="Times New Roman" w:cs="Times New Roman" w:eastAsia="Times New Roman"/>
                <w:color w:val="auto"/>
                <w:spacing w:val="0"/>
                <w:position w:val="0"/>
                <w:sz w:val="24"/>
                <w:shd w:fill="auto" w:val="clear"/>
              </w:rPr>
              <w:t xml:space="preserve">żnienie do podpisania oferty (pełnomocnictwo) – jeśli dotyczy</w:t>
            </w:r>
          </w:p>
        </w:tc>
      </w:tr>
      <w:tr>
        <w:trPr>
          <w:trHeight w:val="1" w:hRule="atLeast"/>
          <w:jc w:val="left"/>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Dokument sk</w:t>
            </w:r>
            <w:r>
              <w:rPr>
                <w:rFonts w:ascii="Times New Roman" w:hAnsi="Times New Roman" w:cs="Times New Roman" w:eastAsia="Times New Roman"/>
                <w:b/>
                <w:color w:val="auto"/>
                <w:spacing w:val="0"/>
                <w:position w:val="0"/>
                <w:sz w:val="24"/>
                <w:shd w:fill="auto" w:val="clear"/>
              </w:rPr>
              <w:t xml:space="preserve">ładany po otwarciu ofert  w związku z art. 24 ust. 11 ustawy Pzp</w:t>
            </w:r>
          </w:p>
          <w:p>
            <w:pPr>
              <w:tabs>
                <w:tab w:val="left" w:pos="284" w:leader="none"/>
              </w:tabs>
              <w:suppressAutoHyphens w:val="true"/>
              <w:spacing w:before="0" w:after="0" w:line="240"/>
              <w:ind w:right="-88" w:left="0" w:firstLine="0"/>
              <w:jc w:val="center"/>
              <w:rPr>
                <w:color w:val="auto"/>
                <w:spacing w:val="0"/>
                <w:position w:val="0"/>
                <w:shd w:fill="auto" w:val="clear"/>
              </w:rPr>
            </w:pPr>
          </w:p>
        </w:tc>
      </w:tr>
      <w:tr>
        <w:trPr>
          <w:trHeight w:val="1" w:hRule="atLeast"/>
          <w:jc w:val="left"/>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w terminie 3 dni od zamieszczenia na stronie internetowej informacji z otwarcia ofert, przekazuje Zamawiaj</w:t>
            </w:r>
            <w:r>
              <w:rPr>
                <w:rFonts w:ascii="Times New Roman" w:hAnsi="Times New Roman" w:cs="Times New Roman" w:eastAsia="Times New Roman"/>
                <w:color w:val="auto"/>
                <w:spacing w:val="0"/>
                <w:position w:val="0"/>
                <w:sz w:val="24"/>
                <w:shd w:fill="auto" w:val="clear"/>
              </w:rPr>
              <w:t xml:space="preserve">ącemu oświadczenie o przynależności lub braku przynależności do tej samej grupy kapitałowej, o której mowa w art. 24 ust. 1 pkt 23 ustawy Pzp </w:t>
            </w:r>
            <w:r>
              <w:rPr>
                <w:rFonts w:ascii="Times New Roman" w:hAnsi="Times New Roman" w:cs="Times New Roman" w:eastAsia="Times New Roman"/>
                <w:i/>
                <w:color w:val="auto"/>
                <w:spacing w:val="0"/>
                <w:position w:val="0"/>
                <w:sz w:val="24"/>
                <w:shd w:fill="auto" w:val="clear"/>
              </w:rPr>
              <w:t xml:space="preserve">(załącznik nr 4 do SIWZ). </w:t>
            </w:r>
          </w:p>
          <w:p>
            <w:pPr>
              <w:tabs>
                <w:tab w:val="left" w:pos="284" w:leader="none"/>
              </w:tabs>
              <w:suppressAutoHyphens w:val="true"/>
              <w:spacing w:before="0" w:after="0" w:line="240"/>
              <w:ind w:right="-8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Wraz ze z</w:t>
            </w:r>
            <w:r>
              <w:rPr>
                <w:rFonts w:ascii="Times New Roman" w:hAnsi="Times New Roman" w:cs="Times New Roman" w:eastAsia="Times New Roman"/>
                <w:color w:val="auto"/>
                <w:spacing w:val="0"/>
                <w:position w:val="0"/>
                <w:sz w:val="24"/>
                <w:shd w:fill="auto" w:val="clear"/>
              </w:rPr>
              <w:t xml:space="preserve">łożeniem oświadczenia, Wykonawca może przedstawić dowody, że powiązania z innym Wykonawcą nie prowadzą do zakłócenia konkurencji w postępowaniu o udzielenie zamówienia.</w:t>
            </w:r>
          </w:p>
        </w:tc>
      </w:tr>
      <w:tr>
        <w:trPr>
          <w:trHeight w:val="1" w:hRule="atLeast"/>
          <w:jc w:val="left"/>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Dokumenty sk</w:t>
            </w:r>
            <w:r>
              <w:rPr>
                <w:rFonts w:ascii="Times New Roman" w:hAnsi="Times New Roman" w:cs="Times New Roman" w:eastAsia="Times New Roman"/>
                <w:b/>
                <w:color w:val="auto"/>
                <w:spacing w:val="0"/>
                <w:position w:val="0"/>
                <w:sz w:val="24"/>
                <w:shd w:fill="auto" w:val="clear"/>
              </w:rPr>
              <w:t xml:space="preserve">ładane w trakcie postępowania na wezwanie Zamawiającego</w:t>
            </w:r>
          </w:p>
          <w:p>
            <w:pPr>
              <w:tabs>
                <w:tab w:val="left" w:pos="284" w:leader="none"/>
              </w:tabs>
              <w:suppressAutoHyphens w:val="true"/>
              <w:spacing w:before="0" w:after="0" w:line="240"/>
              <w:ind w:right="-88" w:left="0" w:firstLine="0"/>
              <w:jc w:val="center"/>
              <w:rPr>
                <w:color w:val="auto"/>
                <w:spacing w:val="0"/>
                <w:position w:val="0"/>
                <w:shd w:fill="auto" w:val="clear"/>
              </w:rPr>
            </w:pPr>
          </w:p>
        </w:tc>
      </w:tr>
      <w:tr>
        <w:trPr>
          <w:trHeight w:val="1" w:hRule="atLeast"/>
          <w:jc w:val="left"/>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może wezwać Wykonawcę, którego oferta została najwyżej oceniona, do złożenia w wyznaczonym, nie krótszym niż 5 dni terminie,  aktualnych na dzień złożenia oświadczeń lub dokumentów potwierdzających okoliczności, o których mowa w rozdziale III ust. 2 SIWZ:</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7"/>
              <w:ind w:right="-88"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92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Odpis z w</w:t>
            </w:r>
            <w:r>
              <w:rPr>
                <w:rFonts w:ascii="Times New Roman" w:hAnsi="Times New Roman" w:cs="Times New Roman" w:eastAsia="Times New Roman"/>
                <w:color w:val="auto"/>
                <w:spacing w:val="0"/>
                <w:position w:val="0"/>
                <w:sz w:val="24"/>
                <w:shd w:fill="auto" w:val="clear"/>
              </w:rPr>
              <w:t xml:space="preserve">łaściwego rejestru lub z centralnej ewidencji i informacji o działalności gospodarczej, jeżeli odrębne przepisy wymagają wpisu do rejestru lub ewidencji, w celu potwierdzenia braku podstaw wykluczenia na podstawie art. 24 ust. 5 pkt 1 ustawy Pzp.</w:t>
            </w:r>
          </w:p>
        </w:tc>
      </w:tr>
      <w:tr>
        <w:trPr>
          <w:trHeight w:val="1" w:hRule="atLeast"/>
          <w:jc w:val="left"/>
        </w:trPr>
        <w:tc>
          <w:tcPr>
            <w:tcW w:w="97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Wykonawca, którego oferta została najwyżej oceniona  nie złoży na żądanie Zamawiającego oświadczeń lub dokumentów potwierdzających okoliczności, o których mowa w rozdziale III ust. 2 SIWZ oraz na podstawie wezwania z art. 26 ust. 3 i 3a ustawy Pzp, zostanie wykluczony z postępowania, natomiast odrzucenie oferty nastąpi zgodnie z art. 89 ust. 1 ustawy Pzp. Zamawiający wezwie kolejnego wykonawcę, którego oferta została najwyżej oceniona spośród pozostałych ofert do złożenia stosownych dokumentów.   </w:t>
            </w:r>
          </w:p>
        </w:tc>
      </w:tr>
    </w:tbl>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u w:val="single"/>
          <w:shd w:fill="auto" w:val="clear"/>
        </w:rPr>
      </w:pPr>
    </w:p>
    <w:p>
      <w:pPr>
        <w:tabs>
          <w:tab w:val="left" w:pos="360" w:leader="none"/>
          <w:tab w:val="left" w:pos="851" w:leader="none"/>
          <w:tab w:val="left" w:pos="4536"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5. Wykonawcy wspólnie ubiegaj</w:t>
      </w:r>
      <w:r>
        <w:rPr>
          <w:rFonts w:ascii="Times New Roman" w:hAnsi="Times New Roman" w:cs="Times New Roman" w:eastAsia="Times New Roman"/>
          <w:b/>
          <w:color w:val="auto"/>
          <w:spacing w:val="0"/>
          <w:position w:val="0"/>
          <w:sz w:val="24"/>
          <w:u w:val="single"/>
          <w:shd w:fill="auto" w:val="clear"/>
        </w:rPr>
        <w:t xml:space="preserve">ący się o udzielenie zamówienia (konsorcjum, spółki cywilne):</w:t>
      </w:r>
    </w:p>
    <w:p>
      <w:pPr>
        <w:numPr>
          <w:ilvl w:val="0"/>
          <w:numId w:val="97"/>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Wykonawcy wspólnie ubiegaj</w:t>
      </w:r>
      <w:r>
        <w:rPr>
          <w:rFonts w:ascii="Times New Roman" w:hAnsi="Times New Roman" w:cs="Times New Roman" w:eastAsia="Times New Roman"/>
          <w:color w:val="auto"/>
          <w:spacing w:val="0"/>
          <w:position w:val="0"/>
          <w:sz w:val="24"/>
          <w:shd w:fill="auto" w:val="clear"/>
        </w:rPr>
        <w:t xml:space="preserve">ący się o udzielenie zamówienia (konsorcjum) ustanawiają pełnomocnika (lidera) do reprezentowania ich w postępowaniu o udzielenie zamówienia albo reprezentowania w postępowaniu i zawarcia umowy w sprawie zamówienia publicznego zgodnie z art. 23 ust. 2 ustawy Pzp. </w:t>
      </w:r>
    </w:p>
    <w:p>
      <w:pPr>
        <w:numPr>
          <w:ilvl w:val="0"/>
          <w:numId w:val="97"/>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Wykonawcy wspólnie ubiegaj</w:t>
      </w:r>
      <w:r>
        <w:rPr>
          <w:rFonts w:ascii="Times New Roman" w:hAnsi="Times New Roman" w:cs="Times New Roman" w:eastAsia="Times New Roman"/>
          <w:color w:val="auto"/>
          <w:spacing w:val="0"/>
          <w:position w:val="0"/>
          <w:sz w:val="24"/>
          <w:shd w:fill="auto" w:val="clear"/>
        </w:rPr>
        <w:t xml:space="preserve">ący się o udzielenie zamówienia ponoszą solidarną odpowiedzialność względem Zamawiającego za wykonanie umowy i wniesienie zabezpieczenia należytego wykonania umowy.</w:t>
      </w:r>
    </w:p>
    <w:p>
      <w:pPr>
        <w:numPr>
          <w:ilvl w:val="0"/>
          <w:numId w:val="97"/>
        </w:numPr>
        <w:tabs>
          <w:tab w:val="left" w:pos="284" w:leader="none"/>
        </w:tabs>
        <w:suppressAutoHyphens w:val="true"/>
        <w:spacing w:before="0" w:after="0" w:line="240"/>
        <w:ind w:right="-88" w:left="567" w:hanging="283"/>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 przypadku wspólnego ubiegania si</w:t>
      </w:r>
      <w:r>
        <w:rPr>
          <w:rFonts w:ascii="Times New Roman" w:hAnsi="Times New Roman" w:cs="Times New Roman" w:eastAsia="Times New Roman"/>
          <w:color w:val="auto"/>
          <w:spacing w:val="0"/>
          <w:position w:val="0"/>
          <w:sz w:val="24"/>
          <w:shd w:fill="auto" w:val="clear"/>
        </w:rPr>
        <w:t xml:space="preserve">ę o zamówienie przez Wykonawców, oświadczenie dotyczące przesłanek wykluczenia z postępowania </w:t>
      </w:r>
      <w:r>
        <w:rPr>
          <w:rFonts w:ascii="Times New Roman" w:hAnsi="Times New Roman" w:cs="Times New Roman" w:eastAsia="Times New Roman"/>
          <w:i/>
          <w:color w:val="auto"/>
          <w:spacing w:val="0"/>
          <w:position w:val="0"/>
          <w:sz w:val="24"/>
          <w:shd w:fill="auto" w:val="clear"/>
        </w:rPr>
        <w:t xml:space="preserve">(załącznik nr 3 do SIWZ) </w:t>
      </w:r>
      <w:r>
        <w:rPr>
          <w:rFonts w:ascii="Times New Roman" w:hAnsi="Times New Roman" w:cs="Times New Roman" w:eastAsia="Times New Roman"/>
          <w:b/>
          <w:color w:val="auto"/>
          <w:spacing w:val="0"/>
          <w:position w:val="0"/>
          <w:sz w:val="24"/>
          <w:shd w:fill="auto" w:val="clear"/>
        </w:rPr>
        <w:t xml:space="preserve">składa każdy z Wykonawców wspólnie ubiegających się o zamówienie.</w:t>
      </w:r>
      <w:r>
        <w:rPr>
          <w:rFonts w:ascii="Times New Roman" w:hAnsi="Times New Roman" w:cs="Times New Roman" w:eastAsia="Times New Roman"/>
          <w:color w:val="auto"/>
          <w:spacing w:val="0"/>
          <w:position w:val="0"/>
          <w:sz w:val="24"/>
          <w:shd w:fill="auto" w:val="clear"/>
        </w:rPr>
        <w:t xml:space="preserve"> </w:t>
      </w:r>
    </w:p>
    <w:p>
      <w:pPr>
        <w:numPr>
          <w:ilvl w:val="0"/>
          <w:numId w:val="97"/>
        </w:numPr>
        <w:tabs>
          <w:tab w:val="left" w:pos="284" w:leader="none"/>
        </w:tabs>
        <w:suppressAutoHyphens w:val="true"/>
        <w:spacing w:before="0" w:after="0" w:line="240"/>
        <w:ind w:right="-88" w:left="567" w:hanging="283"/>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Ka</w:t>
      </w:r>
      <w:r>
        <w:rPr>
          <w:rFonts w:ascii="Times New Roman" w:hAnsi="Times New Roman" w:cs="Times New Roman" w:eastAsia="Times New Roman"/>
          <w:b/>
          <w:color w:val="auto"/>
          <w:spacing w:val="0"/>
          <w:position w:val="0"/>
          <w:sz w:val="24"/>
          <w:shd w:fill="auto" w:val="clear"/>
        </w:rPr>
        <w:t xml:space="preserve">żdy z Wykonawców wspólnie ubiegających się o udzielenie zamówienia, zobowiązany jest złożyć samodzielnie oświadczenie o przynależności lub braku przynależności do tej samej grupy kapitałowej, o której mowa w art. 24 ust. 1 pkt 23 ustawy Pzp (</w:t>
      </w:r>
      <w:r>
        <w:rPr>
          <w:rFonts w:ascii="Times New Roman" w:hAnsi="Times New Roman" w:cs="Times New Roman" w:eastAsia="Times New Roman"/>
          <w:b/>
          <w:i/>
          <w:color w:val="auto"/>
          <w:spacing w:val="0"/>
          <w:position w:val="0"/>
          <w:sz w:val="24"/>
          <w:shd w:fill="auto" w:val="clear"/>
        </w:rPr>
        <w:t xml:space="preserve">załącznik nr 4 do SIWZ). </w:t>
      </w:r>
    </w:p>
    <w:p>
      <w:pPr>
        <w:numPr>
          <w:ilvl w:val="0"/>
          <w:numId w:val="97"/>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Ka</w:t>
      </w:r>
      <w:r>
        <w:rPr>
          <w:rFonts w:ascii="Times New Roman" w:hAnsi="Times New Roman" w:cs="Times New Roman" w:eastAsia="Times New Roman"/>
          <w:b/>
          <w:color w:val="auto"/>
          <w:spacing w:val="0"/>
          <w:position w:val="0"/>
          <w:sz w:val="24"/>
          <w:shd w:fill="auto" w:val="clear"/>
        </w:rPr>
        <w:t xml:space="preserve">żdy z Wykonawców wspólnie ubiegających się o udzielenie zamówienia, na wezwanie Zamawiającego, zobowiązany jest złożyć samodzielnie odpis z właściwego rejestru lub z centralnej ewidencji i informacji o działalności gospodarczej, jeżeli odrębne przepisy  wymagają wpisu do rejestru lub ewidencji, w celu potwierdzenia braku podstaw wykluczenia na podstawie art. 24 ust. 5 pkt 1 ustawy</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Pzp.</w:t>
      </w:r>
    </w:p>
    <w:p>
      <w:pPr>
        <w:numPr>
          <w:ilvl w:val="0"/>
          <w:numId w:val="97"/>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Pozosta</w:t>
      </w:r>
      <w:r>
        <w:rPr>
          <w:rFonts w:ascii="Times New Roman" w:hAnsi="Times New Roman" w:cs="Times New Roman" w:eastAsia="Times New Roman"/>
          <w:color w:val="auto"/>
          <w:spacing w:val="0"/>
          <w:position w:val="0"/>
          <w:sz w:val="24"/>
          <w:shd w:fill="auto" w:val="clear"/>
        </w:rPr>
        <w:t xml:space="preserve">łe dokumenty lub oświadczenia mogą być złożone wspólnie. Wówczas kopie dokumentów dotyczących odpowiednio Wykonawcy są poświadczone za zgodność z oryginałem przez Wykonawcę.</w:t>
      </w:r>
    </w:p>
    <w:p>
      <w:pPr>
        <w:numPr>
          <w:ilvl w:val="0"/>
          <w:numId w:val="97"/>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 formularzu ofertowym </w:t>
      </w:r>
      <w:r>
        <w:rPr>
          <w:rFonts w:ascii="Times New Roman" w:hAnsi="Times New Roman" w:cs="Times New Roman" w:eastAsia="Times New Roman"/>
          <w:i/>
          <w:color w:val="auto"/>
          <w:spacing w:val="0"/>
          <w:position w:val="0"/>
          <w:sz w:val="24"/>
          <w:shd w:fill="auto" w:val="clear"/>
        </w:rPr>
        <w:t xml:space="preserve">(za</w:t>
      </w:r>
      <w:r>
        <w:rPr>
          <w:rFonts w:ascii="Times New Roman" w:hAnsi="Times New Roman" w:cs="Times New Roman" w:eastAsia="Times New Roman"/>
          <w:i/>
          <w:color w:val="auto"/>
          <w:spacing w:val="0"/>
          <w:position w:val="0"/>
          <w:sz w:val="24"/>
          <w:shd w:fill="auto" w:val="clear"/>
        </w:rPr>
        <w:t xml:space="preserve">łącznik nr 2 do SIWZ) </w:t>
      </w:r>
      <w:r>
        <w:rPr>
          <w:rFonts w:ascii="Times New Roman" w:hAnsi="Times New Roman" w:cs="Times New Roman" w:eastAsia="Times New Roman"/>
          <w:color w:val="auto"/>
          <w:spacing w:val="0"/>
          <w:position w:val="0"/>
          <w:sz w:val="24"/>
          <w:shd w:fill="auto" w:val="clear"/>
        </w:rPr>
        <w:t xml:space="preserve">w części dotyczącej wskazania Wykonawcy i dotyczących go danych teleadresowych – należy wpisać wszystkich Wykonawców i wszystkie dotyczące ich dane teleadresowe. </w:t>
      </w:r>
    </w:p>
    <w:p>
      <w:pPr>
        <w:numPr>
          <w:ilvl w:val="0"/>
          <w:numId w:val="97"/>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 przypadku Wykonawców ubiegaj</w:t>
      </w:r>
      <w:r>
        <w:rPr>
          <w:rFonts w:ascii="Times New Roman" w:hAnsi="Times New Roman" w:cs="Times New Roman" w:eastAsia="Times New Roman"/>
          <w:color w:val="auto"/>
          <w:spacing w:val="0"/>
          <w:position w:val="0"/>
          <w:sz w:val="24"/>
          <w:shd w:fill="auto" w:val="clear"/>
        </w:rPr>
        <w:t xml:space="preserve">ących się wspólnie o udzielenia zamówienia wszelka korespondencja oraz rozliczenia będą dokonywane z pełnomocnikiem (liderem).</w:t>
      </w:r>
    </w:p>
    <w:p>
      <w:pPr>
        <w:numPr>
          <w:ilvl w:val="0"/>
          <w:numId w:val="97"/>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oferta Wykonawców wspólnie ubiegających się o udzielenie zamówienia została wybrana, Zamawiający może żądać przed zawarciem umowy w sprawie zamówienia publicznego, umowy regulującej współpracę tych Wykonawców.</w:t>
      </w: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u w:val="single"/>
          <w:shd w:fill="auto" w:val="clear"/>
        </w:rPr>
        <w:t xml:space="preserve">Wykonawcy maj</w:t>
      </w:r>
      <w:r>
        <w:rPr>
          <w:rFonts w:ascii="Times New Roman" w:hAnsi="Times New Roman" w:cs="Times New Roman" w:eastAsia="Times New Roman"/>
          <w:b/>
          <w:color w:val="auto"/>
          <w:spacing w:val="0"/>
          <w:position w:val="0"/>
          <w:sz w:val="24"/>
          <w:u w:val="single"/>
          <w:shd w:fill="auto" w:val="clear"/>
        </w:rPr>
        <w:t xml:space="preserve">ący siedzibę lub miejsce zamieszkania poza terytorium Rzeczypospolitej </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Polskiej</w:t>
      </w:r>
      <w:r>
        <w:rPr>
          <w:rFonts w:ascii="Times New Roman" w:hAnsi="Times New Roman" w:cs="Times New Roman" w:eastAsia="Times New Roman"/>
          <w:color w:val="auto"/>
          <w:spacing w:val="0"/>
          <w:position w:val="0"/>
          <w:sz w:val="24"/>
          <w:shd w:fill="auto" w:val="clear"/>
        </w:rPr>
        <w:t xml:space="preserve">: </w:t>
      </w:r>
    </w:p>
    <w:p>
      <w:pPr>
        <w:numPr>
          <w:ilvl w:val="0"/>
          <w:numId w:val="99"/>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Wykonawcy maj</w:t>
      </w:r>
      <w:r>
        <w:rPr>
          <w:rFonts w:ascii="Times New Roman" w:hAnsi="Times New Roman" w:cs="Times New Roman" w:eastAsia="Times New Roman"/>
          <w:color w:val="auto"/>
          <w:spacing w:val="0"/>
          <w:position w:val="0"/>
          <w:sz w:val="24"/>
          <w:shd w:fill="auto" w:val="clear"/>
        </w:rPr>
        <w:t xml:space="preserve">ący siedzibę lub miejsce zamieszkania poza terytorium Rzeczypospolitej Polskiej, zamiast odpisu z właściwego rejestru lub z centralnej ewidencji i informacji o działalności gospodarczej, jeżeli odrębne przepisy wymagają wpisu do rejestru lub ewidencji, w celu potwierdzenia braku podstaw wykluczenia na podstawie art. 24 ust. 5 pkt 1 ustawy Pzp,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w:t>
      </w:r>
    </w:p>
    <w:p>
      <w:pPr>
        <w:numPr>
          <w:ilvl w:val="0"/>
          <w:numId w:val="99"/>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w kraju, w którym Wykonawca ma siedzibę lub miejsce zamieszkania lub miejsce zamieszkania ma osoba, której dokument dotyczy, nie wydaje się dokumentów, wymienionych w pkt 1,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pPr>
        <w:numPr>
          <w:ilvl w:val="0"/>
          <w:numId w:val="99"/>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w</w:t>
      </w:r>
      <w:r>
        <w:rPr>
          <w:rFonts w:ascii="Times New Roman" w:hAnsi="Times New Roman" w:cs="Times New Roman" w:eastAsia="Times New Roman"/>
          <w:color w:val="auto"/>
          <w:spacing w:val="0"/>
          <w:position w:val="0"/>
          <w:sz w:val="24"/>
          <w:shd w:fill="auto" w:val="clear"/>
        </w:rPr>
        <w:t xml:space="preserve">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numPr>
          <w:ilvl w:val="0"/>
          <w:numId w:val="99"/>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Dokumenty sporz</w:t>
      </w:r>
      <w:r>
        <w:rPr>
          <w:rFonts w:ascii="Times New Roman" w:hAnsi="Times New Roman" w:cs="Times New Roman" w:eastAsia="Times New Roman"/>
          <w:color w:val="auto"/>
          <w:spacing w:val="0"/>
          <w:position w:val="0"/>
          <w:sz w:val="24"/>
          <w:shd w:fill="auto" w:val="clear"/>
        </w:rPr>
        <w:t xml:space="preserve">ądzone w języku obcym są składane wraz z tłumaczeniem na język polski.</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Informacje dotycz</w:t>
      </w:r>
      <w:r>
        <w:rPr>
          <w:rFonts w:ascii="Times New Roman" w:hAnsi="Times New Roman" w:cs="Times New Roman" w:eastAsia="Times New Roman"/>
          <w:b/>
          <w:color w:val="auto"/>
          <w:spacing w:val="0"/>
          <w:position w:val="0"/>
          <w:sz w:val="28"/>
          <w:shd w:fill="auto" w:val="clear"/>
        </w:rPr>
        <w:t xml:space="preserve">ące złożonych w ofercie oświadczeń i dokumentów</w:t>
      </w: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4"/>
          <w:shd w:fill="auto" w:val="clear"/>
        </w:rPr>
      </w:pPr>
    </w:p>
    <w:p>
      <w:pPr>
        <w:numPr>
          <w:ilvl w:val="0"/>
          <w:numId w:val="102"/>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wzywa Wykonawców, którzy w określonym terminie nie złożyli wymaganych przez Zamawiającego oświadczeń, dokumentów i pełnomocnictw, lub którzy złożyli oświadczenia, dokumenty i pełnomocnictwa zawierające błędy, do ich złożenia w wyznaczonym przez Zamawiającego terminie, zgodnie z art. 26 ust. 3 i 3a ustawy Pzp.  </w:t>
      </w:r>
    </w:p>
    <w:p>
      <w:pPr>
        <w:numPr>
          <w:ilvl w:val="0"/>
          <w:numId w:val="102"/>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wzywa w wyznaczonym przez siebie terminie do złożenia wyjaśnień dotyczących oświadczeń lub dokumentów, o których mowa w art. 25 ust. 1 ustawy Pzp.    </w:t>
      </w:r>
    </w:p>
    <w:p>
      <w:pPr>
        <w:numPr>
          <w:ilvl w:val="0"/>
          <w:numId w:val="102"/>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toku  badania  i oceny ofert Zamawiaj</w:t>
      </w:r>
      <w:r>
        <w:rPr>
          <w:rFonts w:ascii="Times New Roman" w:hAnsi="Times New Roman" w:cs="Times New Roman" w:eastAsia="Times New Roman"/>
          <w:color w:val="auto"/>
          <w:spacing w:val="0"/>
          <w:position w:val="0"/>
          <w:sz w:val="24"/>
          <w:shd w:fill="auto" w:val="clear"/>
        </w:rPr>
        <w:t xml:space="preserve">ący może żądać od Wykonawców wyjaśnień dotyczących treści złożonych ofert. Niedopuszczalne jest prowadzenie między Zamawiającym a Wykonawcą negocjacji dotyczących złożonej oferty oraz, z zastrzeżeniem ust. 4, dokonywanie jakiejkolwiek zmiany w jej treści.</w:t>
      </w:r>
    </w:p>
    <w:p>
      <w:pPr>
        <w:numPr>
          <w:ilvl w:val="0"/>
          <w:numId w:val="102"/>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poprawia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Wykonawcę, którego oferta została poprawiona.</w:t>
      </w:r>
    </w:p>
    <w:p>
      <w:pPr>
        <w:numPr>
          <w:ilvl w:val="0"/>
          <w:numId w:val="102"/>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odrzuci ofertę w przypadkach wskazanych w art. 89 ust. 1 ustawy Pzp. O odrzuceniu oferty Zamawiający informuje niezwłocznie wszystkich Wykonawców, podając uzasadnienie faktyczne i prawne.</w:t>
      </w:r>
    </w:p>
    <w:p>
      <w:pPr>
        <w:numPr>
          <w:ilvl w:val="0"/>
          <w:numId w:val="102"/>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Protokó</w:t>
      </w:r>
      <w:r>
        <w:rPr>
          <w:rFonts w:ascii="Times New Roman" w:hAnsi="Times New Roman" w:cs="Times New Roman" w:eastAsia="Times New Roman"/>
          <w:color w:val="auto"/>
          <w:spacing w:val="0"/>
          <w:position w:val="0"/>
          <w:sz w:val="24"/>
          <w:shd w:fill="auto" w:val="clear"/>
        </w:rPr>
        <w:t xml:space="preserve">ł postępowania o udzielenie zamówienia publicznego wraz z załącznikami jest jawny. Załączniki do protokołu udostępnia się niezwłocznie po dokonaniu wyboru najkorzystniejszej oferty lub unieważnieniu postępowania, z tym że oferty udostępnia się od chwili ich otwarcia. </w:t>
      </w:r>
    </w:p>
    <w:p>
      <w:pPr>
        <w:numPr>
          <w:ilvl w:val="0"/>
          <w:numId w:val="102"/>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 ujawnia si</w:t>
      </w:r>
      <w:r>
        <w:rPr>
          <w:rFonts w:ascii="Times New Roman" w:hAnsi="Times New Roman" w:cs="Times New Roman" w:eastAsia="Times New Roman"/>
          <w:color w:val="auto"/>
          <w:spacing w:val="0"/>
          <w:position w:val="0"/>
          <w:sz w:val="24"/>
          <w:shd w:fill="auto" w:val="clear"/>
        </w:rPr>
        <w:t xml:space="preserve">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Pzp. </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Opis przedmiotu zamówienia</w:t>
      </w:r>
    </w:p>
    <w:p>
      <w:pPr>
        <w:tabs>
          <w:tab w:val="left" w:pos="284" w:leader="none"/>
        </w:tabs>
        <w:suppressAutoHyphens w:val="true"/>
        <w:spacing w:before="0" w:after="0" w:line="240"/>
        <w:ind w:right="-88" w:left="284" w:hanging="284"/>
        <w:jc w:val="both"/>
        <w:rPr>
          <w:rFonts w:ascii="Times New Roman" w:hAnsi="Times New Roman" w:cs="Times New Roman" w:eastAsia="Times New Roman"/>
          <w:b/>
          <w:color w:val="auto"/>
          <w:spacing w:val="0"/>
          <w:position w:val="0"/>
          <w:sz w:val="28"/>
          <w:shd w:fill="auto" w:val="clear"/>
        </w:rPr>
      </w:pPr>
    </w:p>
    <w:p>
      <w:pPr>
        <w:tabs>
          <w:tab w:val="left" w:pos="255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Remont pomostów stanicy na Z</w:t>
      </w:r>
      <w:r>
        <w:rPr>
          <w:rFonts w:ascii="Times New Roman" w:hAnsi="Times New Roman" w:cs="Times New Roman" w:eastAsia="Times New Roman"/>
          <w:color w:val="auto"/>
          <w:spacing w:val="0"/>
          <w:position w:val="0"/>
          <w:sz w:val="24"/>
          <w:shd w:fill="auto" w:val="clear"/>
        </w:rPr>
        <w:t xml:space="preserve">łotej Górze polega na wymianie podkładów z bali grubości 60 mm- legary, legary mają być z modrzewia strugane dł. 2.5 – 6.5 m kl. I, nasycone (dwukrotna impregnacja grzybobójcza metodą smarowania preparatami olejowymi). Wymianie będą podlegać deski pomostowe na deski tarasowe kompozytowe pełne np. firmy Inoutic, 140 x 20 mm.</w:t>
      </w:r>
    </w:p>
    <w:p>
      <w:pPr>
        <w:tabs>
          <w:tab w:val="left" w:pos="255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Nale</w:t>
      </w:r>
      <w:r>
        <w:rPr>
          <w:rFonts w:ascii="Times New Roman" w:hAnsi="Times New Roman" w:cs="Times New Roman" w:eastAsia="Times New Roman"/>
          <w:color w:val="auto"/>
          <w:spacing w:val="0"/>
          <w:position w:val="0"/>
          <w:sz w:val="24"/>
          <w:shd w:fill="auto" w:val="clear"/>
        </w:rPr>
        <w:t xml:space="preserve">ży również zdemontować i ponownie zamontować nową balustradę schodową z drewna (Rx2).</w:t>
      </w:r>
    </w:p>
    <w:p>
      <w:pPr>
        <w:tabs>
          <w:tab w:val="left" w:pos="255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trakcie wymiany elementów drewnianych, wszystkie elementy przyci</w:t>
      </w:r>
      <w:r>
        <w:rPr>
          <w:rFonts w:ascii="Times New Roman" w:hAnsi="Times New Roman" w:cs="Times New Roman" w:eastAsia="Times New Roman"/>
          <w:color w:val="auto"/>
          <w:spacing w:val="0"/>
          <w:position w:val="0"/>
          <w:sz w:val="24"/>
          <w:shd w:fill="auto" w:val="clear"/>
        </w:rPr>
        <w:t xml:space="preserve">ęte należy zaimpregnować preparatami olejowymi grzybobójczymi metodą smarowania. Szerokość pomostu głównego wynosi 6m natomiast pomostów bocznych 2,5 m.</w:t>
      </w:r>
    </w:p>
    <w:p>
      <w:pPr>
        <w:tabs>
          <w:tab w:val="left" w:pos="255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Szczegó</w:t>
      </w:r>
      <w:r>
        <w:rPr>
          <w:rFonts w:ascii="Times New Roman" w:hAnsi="Times New Roman" w:cs="Times New Roman" w:eastAsia="Times New Roman"/>
          <w:color w:val="auto"/>
          <w:spacing w:val="0"/>
          <w:position w:val="0"/>
          <w:sz w:val="24"/>
          <w:shd w:fill="auto" w:val="clear"/>
        </w:rPr>
        <w:t xml:space="preserve">łowy obmiar przedmiotowego zadania stanowi załączony do SIWZ - kosztorys ślepy. </w:t>
      </w:r>
      <w:r>
        <w:rPr>
          <w:rFonts w:ascii="Times New Roman" w:hAnsi="Times New Roman" w:cs="Times New Roman" w:eastAsia="Times New Roman"/>
          <w:b/>
          <w:i/>
          <w:color w:val="auto"/>
          <w:spacing w:val="0"/>
          <w:position w:val="0"/>
          <w:sz w:val="24"/>
          <w:shd w:fill="auto" w:val="clear"/>
        </w:rPr>
        <w:t xml:space="preserve">Wykonawca w celu prawidłowej wyceny zadania musi skontaktować się z Zamawiającym, przed złożeniem oferty i podjechać do stanicy na Złotej Górze w celu wskazania przez Zamawiającego które części pomostów będą remontowane. Za wykonanie przedmiotu zamówienia obowiązywać będzie cena ryczałtowa wg złożonej oferty.</w:t>
      </w:r>
      <w:r>
        <w:rPr>
          <w:rFonts w:ascii="Times New Roman" w:hAnsi="Times New Roman" w:cs="Times New Roman" w:eastAsia="Times New Roman"/>
          <w:color w:val="auto"/>
          <w:spacing w:val="0"/>
          <w:position w:val="0"/>
          <w:sz w:val="24"/>
          <w:shd w:fill="auto" w:val="clear"/>
        </w:rPr>
        <w:t xml:space="preserve"> Wykonawca w swoim formularzu ofertowym podaje cenę ryczałtową (w rozumieniu art. 632 ustawy dnia 23 kwietnia 1964 r. Kodeks cywilny (t.j. Dz. U. z 2018 r., poz. 1025 z późn. zm.) brutto za całość zamówienia.</w:t>
      </w:r>
    </w:p>
    <w:p>
      <w:pPr>
        <w:tabs>
          <w:tab w:val="left" w:pos="255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Cena ofertowa musi zawiera</w:t>
      </w:r>
      <w:r>
        <w:rPr>
          <w:rFonts w:ascii="Times New Roman" w:hAnsi="Times New Roman" w:cs="Times New Roman" w:eastAsia="Times New Roman"/>
          <w:color w:val="auto"/>
          <w:spacing w:val="0"/>
          <w:position w:val="0"/>
          <w:sz w:val="24"/>
          <w:shd w:fill="auto" w:val="clear"/>
        </w:rPr>
        <w:t xml:space="preserve">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 </w:t>
      </w:r>
    </w:p>
    <w:p>
      <w:pPr>
        <w:suppressAutoHyphens w:val="true"/>
        <w:spacing w:before="0" w:after="0" w:line="240"/>
        <w:ind w:right="-88"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Termin realizacji zamówienia od podpisania umowy do 30 maja 2019 r.  </w:t>
      </w:r>
    </w:p>
    <w:p>
      <w:pPr>
        <w:suppressAutoHyphens w:val="true"/>
        <w:spacing w:before="0" w:after="0" w:line="240"/>
        <w:ind w:right="-88" w:left="0" w:firstLine="0"/>
        <w:jc w:val="both"/>
        <w:rPr>
          <w:rFonts w:ascii="Times New Roman" w:hAnsi="Times New Roman" w:cs="Times New Roman" w:eastAsia="Times New Roman"/>
          <w:b/>
          <w:color w:val="auto"/>
          <w:spacing w:val="0"/>
          <w:position w:val="0"/>
          <w:sz w:val="22"/>
          <w:u w:val="single"/>
          <w:shd w:fill="auto" w:val="clear"/>
        </w:rPr>
      </w:pPr>
    </w:p>
    <w:p>
      <w:pPr>
        <w:numPr>
          <w:ilvl w:val="0"/>
          <w:numId w:val="108"/>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niniejszym przedmiocie zamówienia Zamawiaj</w:t>
      </w:r>
      <w:r>
        <w:rPr>
          <w:rFonts w:ascii="Times New Roman" w:hAnsi="Times New Roman" w:cs="Times New Roman" w:eastAsia="Times New Roman"/>
          <w:color w:val="auto"/>
          <w:spacing w:val="0"/>
          <w:position w:val="0"/>
          <w:sz w:val="24"/>
          <w:shd w:fill="auto" w:val="clear"/>
        </w:rPr>
        <w:t xml:space="preserve">ący uwzględnia wymogi w zakresie dostępności dla osób niepełnosprawnych zgodnie z art. 29 ust. 5 ustawy Pzp.  </w:t>
      </w:r>
    </w:p>
    <w:p>
      <w:pPr>
        <w:numPr>
          <w:ilvl w:val="0"/>
          <w:numId w:val="108"/>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Na podstawie art. 29 ust 3a ustawy Pzp Zamawiaj</w:t>
      </w:r>
      <w:r>
        <w:rPr>
          <w:rFonts w:ascii="Times New Roman" w:hAnsi="Times New Roman" w:cs="Times New Roman" w:eastAsia="Times New Roman"/>
          <w:b/>
          <w:color w:val="auto"/>
          <w:spacing w:val="0"/>
          <w:position w:val="0"/>
          <w:sz w:val="24"/>
          <w:shd w:fill="auto" w:val="clear"/>
        </w:rPr>
        <w:t xml:space="preserve">ący wymaga zatrudnienia przez Wykonawcę lub Podwykonawcę osób bezpośrednio realizujących niniejsze zamówienie na podstawie umowy o pracę w myśl ustawy z dnia 26 czerwca 1974 r. Kodeks pracy (Dz. U. z 2018 r., poz. 917 z późn. zm.), dalej zwanej KP:</w:t>
      </w:r>
    </w:p>
    <w:p>
      <w:pPr>
        <w:numPr>
          <w:ilvl w:val="0"/>
          <w:numId w:val="108"/>
        </w:numPr>
        <w:tabs>
          <w:tab w:val="left" w:pos="284" w:leader="none"/>
        </w:tabs>
        <w:suppressAutoHyphens w:val="true"/>
        <w:spacing w:before="0" w:after="0" w:line="240"/>
        <w:ind w:right="-88"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Wymóg ten dotyczy czynno</w:t>
      </w:r>
      <w:r>
        <w:rPr>
          <w:rFonts w:ascii="Times New Roman" w:hAnsi="Times New Roman" w:cs="Times New Roman" w:eastAsia="Times New Roman"/>
          <w:color w:val="auto"/>
          <w:spacing w:val="0"/>
          <w:position w:val="0"/>
          <w:sz w:val="24"/>
          <w:shd w:fill="auto" w:val="clear"/>
        </w:rPr>
        <w:t xml:space="preserve">ści w trakcie realizacji zamówienia w szczególności robót ogólnobudowlanych, o ile wykonanie tej czynności polega na  wykonywaniu pracy w sposób określony w art. 22 §1 KP. Zgodnie z treścią art. 22 § 1 KP przez nawiązanie stosunku pracy pracownik zobowiązuje się do wykonywania pracy określonego rodzaju na rzecz pracodawcy i pod jego kierownictwem oraz w miejscu i czasie wyznaczonym przez pracodawcę, a pracodawca zobowiązuje się do zatrudnienia pracownika za wynagrodzeniem.</w:t>
      </w:r>
    </w:p>
    <w:p>
      <w:pPr>
        <w:numPr>
          <w:ilvl w:val="0"/>
          <w:numId w:val="108"/>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Powy</w:t>
      </w:r>
      <w:r>
        <w:rPr>
          <w:rFonts w:ascii="Times New Roman" w:hAnsi="Times New Roman" w:cs="Times New Roman" w:eastAsia="Times New Roman"/>
          <w:color w:val="auto"/>
          <w:spacing w:val="0"/>
          <w:position w:val="0"/>
          <w:sz w:val="24"/>
          <w:shd w:fill="auto" w:val="clear"/>
        </w:rPr>
        <w:t xml:space="preserve">ższy obowiązek dotyczy również Podwykonawców. Wykonawca zobowiązany jest zawrzeć w każdej umowie o podwykonawstwo stosowne zapisy zobowiązujące Podwykonawców do zatrudnienia na umowę o pracę wszystkich osób wykonujących w/w czynności.</w:t>
      </w:r>
    </w:p>
    <w:p>
      <w:pPr>
        <w:numPr>
          <w:ilvl w:val="0"/>
          <w:numId w:val="108"/>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W terminie 5 dni </w:t>
      </w:r>
      <w:r>
        <w:rPr>
          <w:rFonts w:ascii="Times New Roman" w:hAnsi="Times New Roman" w:cs="Times New Roman" w:eastAsia="Times New Roman"/>
          <w:color w:val="auto"/>
          <w:spacing w:val="0"/>
          <w:position w:val="0"/>
          <w:sz w:val="24"/>
          <w:shd w:fill="auto" w:val="clear"/>
        </w:rPr>
        <w:t xml:space="preserve">od dnia zawarcia umowy Wykonawca przeka</w:t>
      </w:r>
      <w:r>
        <w:rPr>
          <w:rFonts w:ascii="Times New Roman" w:hAnsi="Times New Roman" w:cs="Times New Roman" w:eastAsia="Times New Roman"/>
          <w:color w:val="auto"/>
          <w:spacing w:val="0"/>
          <w:position w:val="0"/>
          <w:sz w:val="24"/>
          <w:shd w:fill="auto" w:val="clear"/>
        </w:rPr>
        <w:t xml:space="preserve">że Zamawiającemu oświadczenie Wykonawcy lub Podwykonawcy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 zatrudnieniu na podstawie umowy o pracę osób wykonujących czynności, wskazane w pkt 1. Oświadczenie to powinno zawierać w szczególności: dokładne określenie podmiotu składającego oświadczenie, datę złożenia oświadczenia, wskazanie, że czynności wskazane w pkt 1 wykonują osoby zatrudnione na podstawie umowy o pracę wraz ze wskazaniem liczby tych osób, rodzaju umowy o pracę i wymiaru etatu oraz podpis osoby uprawnionej do złożenia oświadczenia w imieniu Wykonawcy lub Podwykonawcy.</w:t>
      </w:r>
    </w:p>
    <w:p>
      <w:pPr>
        <w:numPr>
          <w:ilvl w:val="0"/>
          <w:numId w:val="108"/>
        </w:numPr>
        <w:tabs>
          <w:tab w:val="left" w:pos="284"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 trakcie realizacji zamówienia Zamawiaj</w:t>
      </w:r>
      <w:r>
        <w:rPr>
          <w:rFonts w:ascii="Times New Roman" w:hAnsi="Times New Roman" w:cs="Times New Roman" w:eastAsia="Times New Roman"/>
          <w:color w:val="auto"/>
          <w:spacing w:val="0"/>
          <w:position w:val="0"/>
          <w:sz w:val="24"/>
          <w:shd w:fill="auto" w:val="clear"/>
        </w:rPr>
        <w:t xml:space="preserve">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pPr>
        <w:numPr>
          <w:ilvl w:val="0"/>
          <w:numId w:val="108"/>
        </w:numPr>
        <w:tabs>
          <w:tab w:val="left" w:pos="284" w:leader="none"/>
        </w:tabs>
        <w:suppressAutoHyphens w:val="true"/>
        <w:spacing w:before="0" w:after="0" w:line="240"/>
        <w:ind w:right="-88"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żądania oświadczeń i dokumentów w zakresie potwierdzenia spełniania ww. wymogów </w:t>
      </w:r>
    </w:p>
    <w:p>
      <w:pPr>
        <w:tabs>
          <w:tab w:val="left" w:pos="284" w:leader="none"/>
        </w:tabs>
        <w:suppressAutoHyphens w:val="true"/>
        <w:spacing w:before="0" w:after="0" w:line="240"/>
        <w:ind w:right="-88"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i dokonywania ich oceny,</w:t>
      </w:r>
    </w:p>
    <w:p>
      <w:pPr>
        <w:numPr>
          <w:ilvl w:val="0"/>
          <w:numId w:val="113"/>
        </w:numPr>
        <w:tabs>
          <w:tab w:val="left" w:pos="284" w:leader="none"/>
        </w:tabs>
        <w:suppressAutoHyphens w:val="true"/>
        <w:spacing w:before="0" w:after="0" w:line="240"/>
        <w:ind w:right="-88" w:left="851"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żądania wyjaśnień w przypadku wątpliwości w zakresie potwierdzenia spełniania ww. wymogów,</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c) przeprowadzania kontroli na miejscu wykonywania </w:t>
      </w:r>
      <w:r>
        <w:rPr>
          <w:rFonts w:ascii="Times New Roman" w:hAnsi="Times New Roman" w:cs="Times New Roman" w:eastAsia="Times New Roman"/>
          <w:color w:val="auto"/>
          <w:spacing w:val="0"/>
          <w:position w:val="0"/>
          <w:sz w:val="24"/>
          <w:shd w:fill="auto" w:val="clear"/>
        </w:rPr>
        <w:t xml:space="preserve">świadczenia.</w:t>
      </w:r>
    </w:p>
    <w:p>
      <w:pPr>
        <w:numPr>
          <w:ilvl w:val="0"/>
          <w:numId w:val="115"/>
        </w:numPr>
        <w:tabs>
          <w:tab w:val="left" w:pos="284" w:leader="none"/>
        </w:tabs>
        <w:suppressAutoHyphens w:val="true"/>
        <w:spacing w:before="0" w:after="0" w:line="240"/>
        <w:ind w:right="-88" w:left="567" w:hanging="36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trakcie realizacji zamówienia Zamawiaj</w:t>
      </w:r>
      <w:r>
        <w:rPr>
          <w:rFonts w:ascii="Times New Roman" w:hAnsi="Times New Roman" w:cs="Times New Roman" w:eastAsia="Times New Roman"/>
          <w:color w:val="auto"/>
          <w:spacing w:val="0"/>
          <w:position w:val="0"/>
          <w:sz w:val="24"/>
          <w:shd w:fill="auto" w:val="clear"/>
        </w:rPr>
        <w:t xml:space="preserve">ący może w wyznaczonym przez siebie terminie wezwać Wykonawcę do przedłożenia Zamawiającemu wskazane poniżej dowody w celu potwierdzenia spełnienia wymogu zatrudnienia na podstawie umowy o pracę przez Wykonawcę lub Podwykonawcę osób wykonujących wskazane w punkcie 1 czynności w trakcie realizacji zamówienia:</w:t>
      </w:r>
    </w:p>
    <w:p>
      <w:pPr>
        <w:numPr>
          <w:ilvl w:val="0"/>
          <w:numId w:val="115"/>
        </w:numPr>
        <w:tabs>
          <w:tab w:val="left" w:pos="284" w:leader="none"/>
          <w:tab w:val="left" w:pos="709" w:leader="none"/>
        </w:tabs>
        <w:suppressAutoHyphens w:val="true"/>
        <w:spacing w:before="0" w:after="0" w:line="240"/>
        <w:ind w:right="-88"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świadczenie Wykonawcy lub Podwykonawcy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numPr>
          <w:ilvl w:val="0"/>
          <w:numId w:val="115"/>
        </w:numPr>
        <w:tabs>
          <w:tab w:val="left" w:pos="284" w:leader="none"/>
          <w:tab w:val="left" w:pos="709" w:leader="none"/>
        </w:tabs>
        <w:suppressAutoHyphens w:val="true"/>
        <w:spacing w:before="0" w:after="0" w:line="240"/>
        <w:ind w:right="-88"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0"/>
          <w:position w:val="0"/>
          <w:sz w:val="24"/>
          <w:shd w:fill="auto" w:val="clear"/>
        </w:rPr>
        <w:t xml:space="preserve">świadczoną za zgodność z oryginałem odpowiednio przez Wykonawcę lub Podwykonawcę kopię umowy/umów o pracę</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 ( Dz. U. z 2018 r., poz. 1000 z późn.zm.)</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(tj. w szczególności bez  adresów, nr PESEL pracowników). Informacje takie jak: data zawarcia umowy, rodzaj umowy o pracę i wymiar etatu powinny być możliwe do zidentyfikowania,</w:t>
      </w:r>
    </w:p>
    <w:p>
      <w:pPr>
        <w:numPr>
          <w:ilvl w:val="0"/>
          <w:numId w:val="115"/>
        </w:numPr>
        <w:tabs>
          <w:tab w:val="left" w:pos="284" w:leader="none"/>
          <w:tab w:val="left" w:pos="709" w:leader="none"/>
        </w:tabs>
        <w:suppressAutoHyphens w:val="true"/>
        <w:spacing w:before="0" w:after="0" w:line="240"/>
        <w:ind w:right="-88"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za</w:t>
      </w:r>
      <w:r>
        <w:rPr>
          <w:rFonts w:ascii="Times New Roman" w:hAnsi="Times New Roman" w:cs="Times New Roman" w:eastAsia="Times New Roman"/>
          <w:color w:val="auto"/>
          <w:spacing w:val="0"/>
          <w:position w:val="0"/>
          <w:sz w:val="24"/>
          <w:shd w:fill="auto" w:val="clear"/>
        </w:rPr>
        <w:t xml:space="preserve">świadczenie właściwego oddziału ZUS,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potwierdzające opłacanie przez Wykonawcę lub Podwykonawcę składek na ubezpieczenia społeczne i zdrowotne z tytułu zatrudnienia na podstawie umów o pracę za ostatni okres rozliczeniowy,</w:t>
      </w:r>
    </w:p>
    <w:p>
      <w:pPr>
        <w:numPr>
          <w:ilvl w:val="0"/>
          <w:numId w:val="115"/>
        </w:numPr>
        <w:tabs>
          <w:tab w:val="left" w:pos="284" w:leader="none"/>
          <w:tab w:val="left" w:pos="709" w:leader="none"/>
        </w:tabs>
        <w:suppressAutoHyphens w:val="true"/>
        <w:spacing w:before="0" w:after="0" w:line="240"/>
        <w:ind w:right="-88"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0"/>
          <w:position w:val="0"/>
          <w:sz w:val="24"/>
          <w:shd w:fill="auto" w:val="clear"/>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r. o ochronie danych osobowych (Dz. U. z 2018 r., poz. 1000 z późn.zm.).</w:t>
      </w:r>
    </w:p>
    <w:p>
      <w:pPr>
        <w:numPr>
          <w:ilvl w:val="0"/>
          <w:numId w:val="115"/>
        </w:numPr>
        <w:tabs>
          <w:tab w:val="left" w:pos="426" w:leader="none"/>
        </w:tabs>
        <w:suppressAutoHyphens w:val="true"/>
        <w:spacing w:before="0" w:after="0" w:line="240"/>
        <w:ind w:right="-88"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tytu</w:t>
      </w:r>
      <w:r>
        <w:rPr>
          <w:rFonts w:ascii="Times New Roman" w:hAnsi="Times New Roman" w:cs="Times New Roman" w:eastAsia="Times New Roman"/>
          <w:color w:val="auto"/>
          <w:spacing w:val="0"/>
          <w:position w:val="0"/>
          <w:sz w:val="24"/>
          <w:shd w:fill="auto" w:val="clear"/>
        </w:rPr>
        <w:t xml:space="preserve">łu niespełnienia przez Wykonawcę lub Podwykonawcę wymogu zatrudnienia na podstawie umowy o pracę osób wykonujących wskazane w pkt 1 czynności, Zamawiający przewiduje sankcję w postaci obowiązku zapłaty przez Wykonawcę kary umownej w wysokości ustanowionej w karach umownych zawartych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pPr>
        <w:numPr>
          <w:ilvl w:val="0"/>
          <w:numId w:val="115"/>
        </w:numPr>
        <w:tabs>
          <w:tab w:val="left" w:pos="426" w:leader="none"/>
        </w:tabs>
        <w:suppressAutoHyphens w:val="true"/>
        <w:spacing w:before="0" w:after="0" w:line="240"/>
        <w:ind w:right="-88"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uzasadnionych w</w:t>
      </w:r>
      <w:r>
        <w:rPr>
          <w:rFonts w:ascii="Times New Roman" w:hAnsi="Times New Roman" w:cs="Times New Roman" w:eastAsia="Times New Roman"/>
          <w:color w:val="auto"/>
          <w:spacing w:val="0"/>
          <w:position w:val="0"/>
          <w:sz w:val="24"/>
          <w:shd w:fill="auto" w:val="clear"/>
        </w:rPr>
        <w:t xml:space="preserve">ątpliwości co do przestrzegania prawa pracy przez Wykonawcę lub Podwykonawcę, Zamawiający może zwrócić się o przeprowadzenie kontroli przez Państwową Inspekcję Pracy.</w:t>
      </w:r>
    </w:p>
    <w:p>
      <w:pPr>
        <w:numPr>
          <w:ilvl w:val="0"/>
          <w:numId w:val="115"/>
        </w:numPr>
        <w:tabs>
          <w:tab w:val="left" w:pos="426" w:leader="none"/>
        </w:tabs>
        <w:suppressAutoHyphens w:val="true"/>
        <w:spacing w:before="0" w:after="0" w:line="276"/>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Ewentualne zastosowanie w dokumentacji nazw w</w:t>
      </w:r>
      <w:r>
        <w:rPr>
          <w:rFonts w:ascii="Times New Roman" w:hAnsi="Times New Roman" w:cs="Times New Roman" w:eastAsia="Times New Roman"/>
          <w:color w:val="auto"/>
          <w:spacing w:val="0"/>
          <w:position w:val="0"/>
          <w:sz w:val="24"/>
          <w:shd w:fill="auto" w:val="clear"/>
        </w:rPr>
        <w:t xml:space="preserve">łasnych poszczególnych materiałów należy traktować jako podanie przykładowych propozycji materiałowych, które każdorazowo należy czytać z dopiskiem „lub inne równoważne o nie gorszych parametrach”. Podanie konkretnych nazw materiałowych stanowi jedynie wyznacznik pożądanego standardu i jakości materiałów, które zostaną zastosowane do realizacji zamówienia.</w:t>
      </w:r>
    </w:p>
    <w:p>
      <w:pPr>
        <w:numPr>
          <w:ilvl w:val="0"/>
          <w:numId w:val="115"/>
        </w:numPr>
        <w:tabs>
          <w:tab w:val="left" w:pos="284" w:leader="none"/>
          <w:tab w:val="left" w:pos="426"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Ilekro</w:t>
      </w:r>
      <w:r>
        <w:rPr>
          <w:rFonts w:ascii="Times New Roman" w:hAnsi="Times New Roman" w:cs="Times New Roman" w:eastAsia="Times New Roman"/>
          <w:color w:val="auto"/>
          <w:spacing w:val="0"/>
          <w:position w:val="0"/>
          <w:sz w:val="24"/>
          <w:shd w:fill="auto" w:val="clear"/>
        </w:rPr>
        <w:t xml:space="preserve">ć w opisie przedmiotu zamówienia Zamawiający opisał przedmiot zamówienia przez odniesienie do norm europejskich ocen technicznych, aprobat, specyfikacji technicznych i systemów referencji technicznych, Zamawiający dopuszcza rozwiązania równoważne opisywanym.  </w:t>
      </w:r>
    </w:p>
    <w:p>
      <w:pPr>
        <w:numPr>
          <w:ilvl w:val="0"/>
          <w:numId w:val="115"/>
        </w:numPr>
        <w:tabs>
          <w:tab w:val="left" w:pos="284" w:leader="none"/>
          <w:tab w:val="left" w:pos="426"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Przedmiot zamówienia zosta</w:t>
      </w:r>
      <w:r>
        <w:rPr>
          <w:rFonts w:ascii="Times New Roman" w:hAnsi="Times New Roman" w:cs="Times New Roman" w:eastAsia="Times New Roman"/>
          <w:color w:val="auto"/>
          <w:spacing w:val="0"/>
          <w:position w:val="0"/>
          <w:sz w:val="24"/>
          <w:shd w:fill="auto" w:val="clear"/>
        </w:rPr>
        <w:t xml:space="preserve">ł opisany w</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załączniku nr 1 do SIWZ,</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który stanowi kosztorys ślepy.</w:t>
      </w:r>
    </w:p>
    <w:p>
      <w:pPr>
        <w:tabs>
          <w:tab w:val="left" w:pos="284" w:leader="none"/>
          <w:tab w:val="left" w:pos="426" w:leader="none"/>
        </w:tabs>
        <w:suppressAutoHyphens w:val="true"/>
        <w:spacing w:before="0" w:after="0" w:line="240"/>
        <w:ind w:right="-88" w:left="284" w:firstLine="0"/>
        <w:jc w:val="both"/>
        <w:rPr>
          <w:rFonts w:ascii="Times New Roman" w:hAnsi="Times New Roman" w:cs="Times New Roman" w:eastAsia="Times New Roman"/>
          <w:color w:val="auto"/>
          <w:spacing w:val="0"/>
          <w:position w:val="0"/>
          <w:sz w:val="24"/>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 Termin wykonania zamówienia</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Termin wykonania ca</w:t>
      </w:r>
      <w:r>
        <w:rPr>
          <w:rFonts w:ascii="Times New Roman" w:hAnsi="Times New Roman" w:cs="Times New Roman" w:eastAsia="Times New Roman"/>
          <w:b/>
          <w:color w:val="auto"/>
          <w:spacing w:val="0"/>
          <w:position w:val="0"/>
          <w:sz w:val="24"/>
          <w:shd w:fill="auto" w:val="clear"/>
        </w:rPr>
        <w:t xml:space="preserve">łego zamówienia:</w:t>
      </w:r>
      <w:r>
        <w:rPr>
          <w:rFonts w:ascii="Times New Roman" w:hAnsi="Times New Roman" w:cs="Times New Roman" w:eastAsia="Times New Roman"/>
          <w:color w:val="auto"/>
          <w:spacing w:val="0"/>
          <w:position w:val="0"/>
          <w:sz w:val="24"/>
          <w:shd w:fill="auto" w:val="clear"/>
        </w:rPr>
        <w:t xml:space="preserve"> od dnia zawarcia umowy do 30 maja 2019r. </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FF0000"/>
          <w:spacing w:val="0"/>
          <w:position w:val="0"/>
          <w:sz w:val="24"/>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VII. Opis kryteriów oceny ofert</w:t>
      </w:r>
    </w:p>
    <w:p>
      <w:pPr>
        <w:tabs>
          <w:tab w:val="left" w:pos="284" w:leader="none"/>
          <w:tab w:val="left" w:pos="708" w:leader="none"/>
          <w:tab w:val="left" w:pos="851" w:leader="none"/>
          <w:tab w:val="left" w:pos="4536"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numPr>
          <w:ilvl w:val="0"/>
          <w:numId w:val="126"/>
        </w:numPr>
        <w:tabs>
          <w:tab w:val="left" w:pos="284" w:leader="none"/>
          <w:tab w:val="left" w:pos="708"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 wyborze najkorzystniejszej oferty Zamawiaj</w:t>
      </w:r>
      <w:r>
        <w:rPr>
          <w:rFonts w:ascii="Times New Roman" w:hAnsi="Times New Roman" w:cs="Times New Roman" w:eastAsia="Times New Roman"/>
          <w:color w:val="auto"/>
          <w:spacing w:val="0"/>
          <w:position w:val="0"/>
          <w:sz w:val="24"/>
          <w:shd w:fill="auto" w:val="clear"/>
        </w:rPr>
        <w:t xml:space="preserve">ący będzie się kierował następującymi kryteriami i ich wagami.</w:t>
      </w:r>
    </w:p>
    <w:p>
      <w:pPr>
        <w:tabs>
          <w:tab w:val="left" w:pos="284" w:leader="none"/>
          <w:tab w:val="left" w:pos="993"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tbl>
      <w:tblPr>
        <w:tblInd w:w="279" w:type="dxa"/>
      </w:tblPr>
      <w:tblGrid>
        <w:gridCol w:w="1984"/>
        <w:gridCol w:w="4822"/>
        <w:gridCol w:w="2268"/>
        <w:gridCol w:w="2257"/>
      </w:tblGrid>
      <w:tr>
        <w:trPr>
          <w:trHeight w:val="1" w:hRule="atLeast"/>
          <w:jc w:val="left"/>
        </w:trPr>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720" w:leader="none"/>
                <w:tab w:val="left" w:pos="993"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l.p.</w:t>
            </w:r>
          </w:p>
        </w:tc>
        <w:tc>
          <w:tcPr>
            <w:tcW w:w="70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993" w:leader="none"/>
              </w:tabs>
              <w:suppressAutoHyphens w:val="true"/>
              <w:spacing w:before="0" w:after="0" w:line="240"/>
              <w:ind w:right="-88"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Opis kryteriów oceny</w:t>
            </w:r>
          </w:p>
        </w:tc>
        <w:tc>
          <w:tcPr>
            <w:tcW w:w="2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993"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Znaczenie w %</w:t>
            </w:r>
          </w:p>
        </w:tc>
      </w:tr>
      <w:tr>
        <w:trPr>
          <w:trHeight w:val="1" w:hRule="atLeast"/>
          <w:jc w:val="left"/>
        </w:trPr>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720" w:leader="none"/>
                <w:tab w:val="left" w:pos="993"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70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993" w:leader="none"/>
              </w:tabs>
              <w:suppressAutoHyphens w:val="true"/>
              <w:spacing w:before="0" w:after="0" w:line="240"/>
              <w:ind w:right="-8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Cena rycza</w:t>
            </w:r>
            <w:r>
              <w:rPr>
                <w:rFonts w:ascii="Times New Roman" w:hAnsi="Times New Roman" w:cs="Times New Roman" w:eastAsia="Times New Roman"/>
                <w:color w:val="auto"/>
                <w:spacing w:val="0"/>
                <w:position w:val="0"/>
                <w:sz w:val="24"/>
                <w:shd w:fill="auto" w:val="clear"/>
              </w:rPr>
              <w:t xml:space="preserve">łtowa brutto za całość zamówienia</w:t>
            </w:r>
          </w:p>
        </w:tc>
        <w:tc>
          <w:tcPr>
            <w:tcW w:w="2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993"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r>
      <w:tr>
        <w:trPr>
          <w:trHeight w:val="1" w:hRule="atLeast"/>
          <w:jc w:val="left"/>
        </w:trPr>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720" w:leader="none"/>
                <w:tab w:val="left" w:pos="993"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0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993" w:leader="none"/>
              </w:tabs>
              <w:suppressAutoHyphens w:val="true"/>
              <w:spacing w:before="0" w:after="0" w:line="240"/>
              <w:ind w:right="-8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Okres gwarancji</w:t>
            </w:r>
          </w:p>
        </w:tc>
        <w:tc>
          <w:tcPr>
            <w:tcW w:w="2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 w:val="left" w:pos="993"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r>
      <w:tr>
        <w:trPr>
          <w:trHeight w:val="1" w:hRule="atLeast"/>
          <w:jc w:val="left"/>
        </w:trPr>
        <w:tc>
          <w:tcPr>
            <w:tcW w:w="68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Razem</w:t>
            </w:r>
          </w:p>
        </w:tc>
        <w:tc>
          <w:tcPr>
            <w:tcW w:w="452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88"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w:t>
            </w:r>
          </w:p>
        </w:tc>
      </w:tr>
    </w:tbl>
    <w:p>
      <w:pPr>
        <w:tabs>
          <w:tab w:val="left" w:pos="284" w:leader="none"/>
          <w:tab w:val="left" w:pos="708" w:leader="none"/>
          <w:tab w:val="left" w:pos="851" w:leader="none"/>
          <w:tab w:val="left" w:pos="4536"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numPr>
          <w:ilvl w:val="0"/>
          <w:numId w:val="147"/>
        </w:numPr>
        <w:tabs>
          <w:tab w:val="left" w:pos="284" w:leader="none"/>
          <w:tab w:val="left" w:pos="708" w:leader="none"/>
          <w:tab w:val="left" w:pos="851" w:leader="none"/>
          <w:tab w:val="left" w:pos="4536"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będzie dokonywał oceny ofert według poniższych zasad:</w:t>
        <w:tab/>
      </w:r>
    </w:p>
    <w:p>
      <w:pPr>
        <w:tabs>
          <w:tab w:val="left" w:pos="284" w:leader="none"/>
          <w:tab w:val="left" w:pos="708" w:leader="none"/>
          <w:tab w:val="left" w:pos="851" w:leader="none"/>
          <w:tab w:val="left" w:pos="4536"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Kryteria oceny ofert i ich znaczenie:</w:t>
      </w:r>
    </w:p>
    <w:p>
      <w:pPr>
        <w:tabs>
          <w:tab w:val="left" w:pos="284" w:leader="none"/>
          <w:tab w:val="left" w:pos="708" w:leader="none"/>
          <w:tab w:val="left" w:pos="851" w:leader="none"/>
          <w:tab w:val="left" w:pos="4536"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 cena rycza</w:t>
      </w:r>
      <w:r>
        <w:rPr>
          <w:rFonts w:ascii="Times New Roman" w:hAnsi="Times New Roman" w:cs="Times New Roman" w:eastAsia="Times New Roman"/>
          <w:color w:val="auto"/>
          <w:spacing w:val="0"/>
          <w:position w:val="0"/>
          <w:sz w:val="24"/>
          <w:shd w:fill="auto" w:val="clear"/>
        </w:rPr>
        <w:t xml:space="preserve">łtowa brutto</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za całość zamówienia – 60%</w:t>
      </w:r>
    </w:p>
    <w:p>
      <w:pPr>
        <w:tabs>
          <w:tab w:val="left" w:pos="284" w:leader="none"/>
          <w:tab w:val="left" w:pos="708" w:leader="none"/>
          <w:tab w:val="left" w:pos="851" w:leader="none"/>
          <w:tab w:val="left" w:pos="4536"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okres gwarancji  – 40%</w:t>
      </w:r>
    </w:p>
    <w:p>
      <w:pPr>
        <w:tabs>
          <w:tab w:val="left" w:pos="284" w:leader="none"/>
          <w:tab w:val="left" w:pos="708" w:leader="none"/>
          <w:tab w:val="left" w:pos="851" w:leader="none"/>
          <w:tab w:val="left" w:pos="4536"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  I. Kryterium – cena rycza</w:t>
      </w:r>
      <w:r>
        <w:rPr>
          <w:rFonts w:ascii="Times New Roman" w:hAnsi="Times New Roman" w:cs="Times New Roman" w:eastAsia="Times New Roman"/>
          <w:b/>
          <w:color w:val="auto"/>
          <w:spacing w:val="0"/>
          <w:position w:val="0"/>
          <w:sz w:val="24"/>
          <w:shd w:fill="auto" w:val="clear"/>
        </w:rPr>
        <w:t xml:space="preserve">łtowa brutto za całość zamówienia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maks. 60 pkt</w:t>
      </w:r>
      <w:r>
        <w:rPr>
          <w:rFonts w:ascii="Times New Roman" w:hAnsi="Times New Roman" w:cs="Times New Roman" w:eastAsia="Times New Roman"/>
          <w:color w:val="auto"/>
          <w:spacing w:val="0"/>
          <w:position w:val="0"/>
          <w:sz w:val="24"/>
          <w:shd w:fill="auto" w:val="clear"/>
        </w:rPr>
        <w:t xml:space="preserve">  </w:t>
      </w:r>
    </w:p>
    <w:p>
      <w:pPr>
        <w:tabs>
          <w:tab w:val="left" w:pos="284" w:leader="none"/>
          <w:tab w:val="left" w:pos="708" w:leader="none"/>
          <w:tab w:val="left" w:pos="851" w:leader="none"/>
          <w:tab w:val="left" w:pos="4536"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Ocena punktowa poszczególnych cen dokonana b</w:t>
      </w:r>
      <w:r>
        <w:rPr>
          <w:rFonts w:ascii="Times New Roman" w:hAnsi="Times New Roman" w:cs="Times New Roman" w:eastAsia="Times New Roman"/>
          <w:color w:val="auto"/>
          <w:spacing w:val="0"/>
          <w:position w:val="0"/>
          <w:sz w:val="24"/>
          <w:shd w:fill="auto" w:val="clear"/>
        </w:rPr>
        <w:t xml:space="preserve">ędzie wg wzoru:</w:t>
      </w:r>
    </w:p>
    <w:p>
      <w:pPr>
        <w:tabs>
          <w:tab w:val="left" w:pos="284" w:leader="none"/>
          <w:tab w:val="left" w:pos="708" w:leader="none"/>
          <w:tab w:val="left" w:pos="851" w:leader="none"/>
          <w:tab w:val="left" w:pos="4536"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2"/>
          <w:shd w:fill="auto" w:val="clear"/>
        </w:rPr>
      </w:pPr>
    </w:p>
    <w:p>
      <w:pPr>
        <w:tabs>
          <w:tab w:val="left" w:pos="284" w:leader="none"/>
          <w:tab w:val="left" w:pos="708" w:leader="none"/>
          <w:tab w:val="left" w:pos="851" w:leader="none"/>
          <w:tab w:val="left" w:pos="4536" w:leader="none"/>
        </w:tabs>
        <w:suppressAutoHyphens w:val="true"/>
        <w:spacing w:before="0" w:after="0" w:line="240"/>
        <w:ind w:right="-88" w:left="0" w:firstLine="0"/>
        <w:jc w:val="left"/>
        <w:rPr>
          <w:rFonts w:ascii="Times New Roman" w:hAnsi="Times New Roman" w:cs="Times New Roman" w:eastAsia="Times New Roman"/>
          <w:color w:val="FF0000"/>
          <w:spacing w:val="0"/>
          <w:position w:val="0"/>
          <w:sz w:val="24"/>
          <w:shd w:fill="auto" w:val="clear"/>
        </w:rPr>
      </w:pPr>
    </w:p>
    <w:p>
      <w:pPr>
        <w:tabs>
          <w:tab w:val="left" w:pos="284" w:leader="none"/>
          <w:tab w:val="left" w:pos="708" w:leader="none"/>
          <w:tab w:val="left" w:pos="851" w:leader="none"/>
          <w:tab w:val="left" w:pos="4536"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II. Kryterium – okres gwarancji  – maks. 40 pkt</w:t>
      </w:r>
    </w:p>
    <w:p>
      <w:pPr>
        <w:tabs>
          <w:tab w:val="left" w:pos="284" w:leader="none"/>
          <w:tab w:val="left" w:pos="708" w:leader="none"/>
          <w:tab w:val="left" w:pos="851" w:leader="none"/>
          <w:tab w:val="left" w:pos="4536"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Okres gwarancji b</w:t>
      </w:r>
      <w:r>
        <w:rPr>
          <w:rFonts w:ascii="Times New Roman" w:hAnsi="Times New Roman" w:cs="Times New Roman" w:eastAsia="Times New Roman"/>
          <w:color w:val="auto"/>
          <w:spacing w:val="0"/>
          <w:position w:val="0"/>
          <w:sz w:val="24"/>
          <w:shd w:fill="auto" w:val="clear"/>
        </w:rPr>
        <w:t xml:space="preserve">ędzie oceniany wg poniższej przedstawionej skali:</w:t>
      </w:r>
    </w:p>
    <w:p>
      <w:pPr>
        <w:numPr>
          <w:ilvl w:val="0"/>
          <w:numId w:val="153"/>
        </w:numPr>
        <w:tabs>
          <w:tab w:val="left" w:pos="567" w:leader="none"/>
          <w:tab w:val="left" w:pos="4416" w:leader="none"/>
        </w:tabs>
        <w:suppressAutoHyphens w:val="true"/>
        <w:spacing w:before="0" w:after="0" w:line="240"/>
        <w:ind w:right="-88"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udziela 3 lata gwarancji na wykonane roboty – 0 pkt</w:t>
      </w:r>
    </w:p>
    <w:p>
      <w:pPr>
        <w:numPr>
          <w:ilvl w:val="0"/>
          <w:numId w:val="153"/>
        </w:numPr>
        <w:tabs>
          <w:tab w:val="left" w:pos="567" w:leader="none"/>
          <w:tab w:val="left" w:pos="4416" w:leader="none"/>
        </w:tabs>
        <w:suppressAutoHyphens w:val="true"/>
        <w:spacing w:before="0" w:after="0" w:line="240"/>
        <w:ind w:right="-88"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udziela 4 lata gwarancji na wykonane roboty – 20 pkt</w:t>
      </w:r>
    </w:p>
    <w:p>
      <w:pPr>
        <w:numPr>
          <w:ilvl w:val="0"/>
          <w:numId w:val="153"/>
        </w:numPr>
        <w:tabs>
          <w:tab w:val="left" w:pos="567" w:leader="none"/>
          <w:tab w:val="left" w:pos="4416" w:leader="none"/>
        </w:tabs>
        <w:suppressAutoHyphens w:val="true"/>
        <w:spacing w:before="0" w:after="0" w:line="240"/>
        <w:ind w:right="-88"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udziela 5 lat gwarancji i wi</w:t>
      </w:r>
      <w:r>
        <w:rPr>
          <w:rFonts w:ascii="Times New Roman" w:hAnsi="Times New Roman" w:cs="Times New Roman" w:eastAsia="Times New Roman"/>
          <w:color w:val="auto"/>
          <w:spacing w:val="0"/>
          <w:position w:val="0"/>
          <w:sz w:val="24"/>
          <w:shd w:fill="auto" w:val="clear"/>
        </w:rPr>
        <w:t xml:space="preserve">ęcej  na wykonane roboty – 40 pkt</w:t>
      </w:r>
    </w:p>
    <w:p>
      <w:pPr>
        <w:tabs>
          <w:tab w:val="left" w:pos="284" w:leader="none"/>
          <w:tab w:val="left" w:pos="708" w:leader="none"/>
          <w:tab w:val="left" w:pos="851" w:leader="none"/>
          <w:tab w:val="left" w:pos="4536" w:leader="none"/>
        </w:tabs>
        <w:suppressAutoHyphens w:val="true"/>
        <w:spacing w:before="0" w:after="0" w:line="240"/>
        <w:ind w:right="-88"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wymaga wskazania okresu gwarancji w pełnych latach. </w:t>
      </w:r>
    </w:p>
    <w:p>
      <w:pPr>
        <w:tabs>
          <w:tab w:val="left" w:pos="284" w:leader="none"/>
          <w:tab w:val="left" w:pos="708" w:leader="none"/>
          <w:tab w:val="left" w:pos="851" w:leader="none"/>
          <w:tab w:val="left" w:pos="4536" w:leader="none"/>
        </w:tabs>
        <w:suppressAutoHyphens w:val="true"/>
        <w:spacing w:before="0" w:after="0" w:line="240"/>
        <w:ind w:right="-88" w:left="28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Wykonawca zaproponuje okres gwarancji poniżej minimalnego wymaganego okresu gwarancji, </w:t>
      </w:r>
      <w:r>
        <w:rPr>
          <w:rFonts w:ascii="Times New Roman" w:hAnsi="Times New Roman" w:cs="Times New Roman" w:eastAsia="Times New Roman"/>
          <w:color w:val="000000"/>
          <w:spacing w:val="0"/>
          <w:position w:val="0"/>
          <w:sz w:val="24"/>
          <w:shd w:fill="auto" w:val="clear"/>
        </w:rPr>
        <w:t xml:space="preserve">oferta nie będzie podlegała ocenie - zostanie odrzucona jako niezgodna z SIWZ. </w:t>
      </w:r>
    </w:p>
    <w:p>
      <w:pPr>
        <w:tabs>
          <w:tab w:val="left" w:pos="284" w:leader="none"/>
          <w:tab w:val="left" w:pos="708" w:leader="none"/>
          <w:tab w:val="left" w:pos="851" w:leader="none"/>
          <w:tab w:val="left" w:pos="4536" w:leader="none"/>
        </w:tabs>
        <w:suppressAutoHyphens w:val="true"/>
        <w:spacing w:before="0" w:after="0" w:line="240"/>
        <w:ind w:right="-88" w:left="284"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W sytuacji, kiedy Wykonawca nie wype</w:t>
      </w:r>
      <w:r>
        <w:rPr>
          <w:rFonts w:ascii="Times New Roman" w:hAnsi="Times New Roman" w:cs="Times New Roman" w:eastAsia="Times New Roman"/>
          <w:b/>
          <w:color w:val="auto"/>
          <w:spacing w:val="0"/>
          <w:position w:val="0"/>
          <w:sz w:val="24"/>
          <w:shd w:fill="auto" w:val="clear"/>
        </w:rPr>
        <w:t xml:space="preserve">łni formularza ofertowego w zakresie kryterium – okres gwarancji, oferta taka zostanie uznana za ofertę z minimalnym okresem gwarancji.  W takim przypadku </w:t>
      </w:r>
      <w:r>
        <w:rPr>
          <w:rFonts w:ascii="Times New Roman" w:hAnsi="Times New Roman" w:cs="Times New Roman" w:eastAsia="Times New Roman"/>
          <w:b/>
          <w:color w:val="auto"/>
          <w:spacing w:val="0"/>
          <w:position w:val="0"/>
          <w:sz w:val="24"/>
          <w:u w:val="single"/>
          <w:shd w:fill="auto" w:val="clear"/>
        </w:rPr>
        <w:t xml:space="preserve">okres gwarancji będzie wynosił 3 lata. </w:t>
      </w:r>
    </w:p>
    <w:p>
      <w:pPr>
        <w:numPr>
          <w:ilvl w:val="0"/>
          <w:numId w:val="155"/>
        </w:numPr>
        <w:tabs>
          <w:tab w:val="left" w:pos="426" w:leader="none"/>
          <w:tab w:val="left" w:pos="567" w:leader="none"/>
          <w:tab w:val="left" w:pos="851" w:leader="none"/>
          <w:tab w:val="left" w:pos="4536"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nie można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wzywa Wykonawców, którzy złożyli te oferty, do złożenia w terminie określonym przez Zamawiającego ofert dodatkowych.</w:t>
      </w:r>
    </w:p>
    <w:p>
      <w:pPr>
        <w:numPr>
          <w:ilvl w:val="0"/>
          <w:numId w:val="155"/>
        </w:numPr>
        <w:tabs>
          <w:tab w:val="left" w:pos="426" w:leader="none"/>
          <w:tab w:val="left" w:pos="567" w:leader="none"/>
          <w:tab w:val="left" w:pos="851" w:leader="none"/>
          <w:tab w:val="left" w:pos="4536"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zastosuje zaokrąglanie wyników do dwóch miejsc po przecinku.</w:t>
      </w:r>
    </w:p>
    <w:p>
      <w:pPr>
        <w:tabs>
          <w:tab w:val="left" w:pos="284" w:leader="none"/>
          <w:tab w:val="left" w:pos="5760"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0000"/>
          <w:spacing w:val="0"/>
          <w:position w:val="0"/>
          <w:sz w:val="24"/>
          <w:shd w:fill="auto" w:val="clear"/>
        </w:rPr>
        <w:t xml:space="preserve">                 </w:t>
      </w: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VIII. Opis sposobu obliczenia ceny oferty</w:t>
      </w:r>
    </w:p>
    <w:p>
      <w:pPr>
        <w:tabs>
          <w:tab w:val="left" w:pos="284" w:leader="none"/>
        </w:tabs>
        <w:suppressAutoHyphens w:val="true"/>
        <w:spacing w:before="0" w:after="0" w:line="240"/>
        <w:ind w:right="-88" w:left="284" w:hanging="284"/>
        <w:jc w:val="left"/>
        <w:rPr>
          <w:rFonts w:ascii="Times New Roman" w:hAnsi="Times New Roman" w:cs="Times New Roman" w:eastAsia="Times New Roman"/>
          <w:color w:val="auto"/>
          <w:spacing w:val="0"/>
          <w:position w:val="0"/>
          <w:sz w:val="24"/>
          <w:shd w:fill="auto" w:val="clear"/>
        </w:rPr>
      </w:pPr>
    </w:p>
    <w:p>
      <w:pPr>
        <w:numPr>
          <w:ilvl w:val="0"/>
          <w:numId w:val="159"/>
        </w:numPr>
        <w:tabs>
          <w:tab w:val="left" w:pos="284" w:leader="none"/>
          <w:tab w:val="left" w:pos="255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Wykonawca w swoim formularzu ofertowym podaje cen</w:t>
      </w:r>
      <w:r>
        <w:rPr>
          <w:rFonts w:ascii="Times New Roman" w:hAnsi="Times New Roman" w:cs="Times New Roman" w:eastAsia="Times New Roman"/>
          <w:b/>
          <w:color w:val="auto"/>
          <w:spacing w:val="0"/>
          <w:position w:val="0"/>
          <w:sz w:val="24"/>
          <w:shd w:fill="auto" w:val="clear"/>
        </w:rPr>
        <w:t xml:space="preserve">ę ryczałtową (w rozumieniu art. 632 ustawy z dnia 23 kwietnia 1964 r. Kodeks cywilny (Dz. U. z 2018 r., poz. 1025 z późn. zm.) brutto za całość zamówienia.</w:t>
      </w:r>
    </w:p>
    <w:p>
      <w:pPr>
        <w:numPr>
          <w:ilvl w:val="0"/>
          <w:numId w:val="159"/>
        </w:numPr>
        <w:tabs>
          <w:tab w:val="left" w:pos="284" w:leader="none"/>
          <w:tab w:val="left" w:pos="255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Cena ofertowa musi zawiera</w:t>
      </w:r>
      <w:r>
        <w:rPr>
          <w:rFonts w:ascii="Times New Roman" w:hAnsi="Times New Roman" w:cs="Times New Roman" w:eastAsia="Times New Roman"/>
          <w:b/>
          <w:color w:val="auto"/>
          <w:spacing w:val="0"/>
          <w:position w:val="0"/>
          <w:sz w:val="24"/>
          <w:shd w:fill="auto" w:val="clear"/>
        </w:rPr>
        <w:t xml:space="preserve">ć wszystkie składniki cenotwórcze oraz należny podatek VAT (dot. ceny brutto), w przypadku kiedy występuje.</w:t>
      </w:r>
      <w:r>
        <w:rPr>
          <w:rFonts w:ascii="Times New Roman" w:hAnsi="Times New Roman" w:cs="Times New Roman" w:eastAsia="Times New Roman"/>
          <w:color w:val="auto"/>
          <w:spacing w:val="0"/>
          <w:position w:val="0"/>
          <w:sz w:val="24"/>
          <w:shd w:fill="auto" w:val="clear"/>
        </w:rPr>
        <w:t xml:space="preserv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 </w:t>
      </w:r>
    </w:p>
    <w:p>
      <w:pPr>
        <w:numPr>
          <w:ilvl w:val="0"/>
          <w:numId w:val="159"/>
        </w:numPr>
        <w:tabs>
          <w:tab w:val="left" w:pos="284" w:leader="none"/>
          <w:tab w:val="left" w:pos="255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Cena oferty musi by</w:t>
      </w:r>
      <w:r>
        <w:rPr>
          <w:rFonts w:ascii="Times New Roman" w:hAnsi="Times New Roman" w:cs="Times New Roman" w:eastAsia="Times New Roman"/>
          <w:color w:val="auto"/>
          <w:spacing w:val="0"/>
          <w:position w:val="0"/>
          <w:sz w:val="24"/>
          <w:shd w:fill="auto" w:val="clear"/>
        </w:rPr>
        <w:t xml:space="preserve">ć podana w złotych cyfrowo i słownie.</w:t>
      </w:r>
    </w:p>
    <w:p>
      <w:pPr>
        <w:numPr>
          <w:ilvl w:val="0"/>
          <w:numId w:val="159"/>
        </w:numPr>
        <w:tabs>
          <w:tab w:val="left" w:pos="284" w:leader="none"/>
          <w:tab w:val="left" w:pos="255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We wszystkich obliczeniach ceny nale</w:t>
      </w:r>
      <w:r>
        <w:rPr>
          <w:rFonts w:ascii="Times New Roman" w:hAnsi="Times New Roman" w:cs="Times New Roman" w:eastAsia="Times New Roman"/>
          <w:color w:val="auto"/>
          <w:spacing w:val="0"/>
          <w:position w:val="0"/>
          <w:sz w:val="24"/>
          <w:shd w:fill="auto" w:val="clear"/>
        </w:rPr>
        <w:t xml:space="preserve">ży stosować zaokrąglenie wyników do dwóch miejsc po przecinku, zgodnie z zasadami przybliżeń dziesiętnych.</w:t>
      </w:r>
    </w:p>
    <w:p>
      <w:pPr>
        <w:numPr>
          <w:ilvl w:val="0"/>
          <w:numId w:val="159"/>
        </w:numPr>
        <w:tabs>
          <w:tab w:val="left" w:pos="284" w:leader="none"/>
          <w:tab w:val="left" w:pos="255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nie dopuszcza rozliczeń w walutach obcych.</w:t>
      </w:r>
    </w:p>
    <w:p>
      <w:pPr>
        <w:numPr>
          <w:ilvl w:val="0"/>
          <w:numId w:val="159"/>
        </w:numPr>
        <w:tabs>
          <w:tab w:val="left" w:pos="284" w:leader="none"/>
          <w:tab w:val="left" w:pos="255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Ceny podane w ofercie s</w:t>
      </w:r>
      <w:r>
        <w:rPr>
          <w:rFonts w:ascii="Times New Roman" w:hAnsi="Times New Roman" w:cs="Times New Roman" w:eastAsia="Times New Roman"/>
          <w:color w:val="auto"/>
          <w:spacing w:val="0"/>
          <w:position w:val="0"/>
          <w:sz w:val="24"/>
          <w:shd w:fill="auto" w:val="clear"/>
        </w:rPr>
        <w:t xml:space="preserve">ą cenami obowiązującymi przez cały czas trwania umowy.</w:t>
      </w:r>
    </w:p>
    <w:p>
      <w:pPr>
        <w:numPr>
          <w:ilvl w:val="0"/>
          <w:numId w:val="159"/>
        </w:numPr>
        <w:tabs>
          <w:tab w:val="left" w:pos="284" w:leader="none"/>
          <w:tab w:val="left" w:pos="255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będzie prowadzić do jego powstania, oraz wskazując ich wartość bez kwoty podatku.</w:t>
      </w:r>
    </w:p>
    <w:p>
      <w:pPr>
        <w:numPr>
          <w:ilvl w:val="0"/>
          <w:numId w:val="159"/>
        </w:numPr>
        <w:tabs>
          <w:tab w:val="left" w:pos="284" w:leader="none"/>
          <w:tab w:val="left" w:pos="255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Obowi</w:t>
      </w:r>
      <w:r>
        <w:rPr>
          <w:rFonts w:ascii="Times New Roman" w:hAnsi="Times New Roman" w:cs="Times New Roman" w:eastAsia="Times New Roman"/>
          <w:color w:val="auto"/>
          <w:spacing w:val="0"/>
          <w:position w:val="0"/>
          <w:sz w:val="24"/>
          <w:shd w:fill="auto" w:val="clear"/>
        </w:rPr>
        <w:t xml:space="preserve">ązek doliczania wartości podatku od towarów i usług płaconego przez Zamawiającego do wartości netto Wykonawcy będzie miał zastosowanie w przypadku:  </w:t>
      </w:r>
    </w:p>
    <w:p>
      <w:pPr>
        <w:keepLines w:val="true"/>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1) wewn</w:t>
      </w:r>
      <w:r>
        <w:rPr>
          <w:rFonts w:ascii="Times New Roman" w:hAnsi="Times New Roman" w:cs="Times New Roman" w:eastAsia="Times New Roman"/>
          <w:color w:val="auto"/>
          <w:spacing w:val="0"/>
          <w:position w:val="0"/>
          <w:sz w:val="24"/>
          <w:shd w:fill="auto" w:val="clear"/>
        </w:rPr>
        <w:t xml:space="preserve">ątrzwspólnotowego nabycia towarów,</w:t>
      </w:r>
    </w:p>
    <w:p>
      <w:pPr>
        <w:keepLines w:val="true"/>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mechanizmu odwróconego obci</w:t>
      </w:r>
      <w:r>
        <w:rPr>
          <w:rFonts w:ascii="Times New Roman" w:hAnsi="Times New Roman" w:cs="Times New Roman" w:eastAsia="Times New Roman"/>
          <w:color w:val="auto"/>
          <w:spacing w:val="0"/>
          <w:position w:val="0"/>
          <w:sz w:val="24"/>
          <w:shd w:fill="auto" w:val="clear"/>
        </w:rPr>
        <w:t xml:space="preserve">ążenia, o którym mowa w art. 17 ust. 1 pkt 7 ustawy z dnia   </w:t>
      </w:r>
    </w:p>
    <w:p>
      <w:pPr>
        <w:keepLines w:val="true"/>
        <w:numPr>
          <w:ilvl w:val="0"/>
          <w:numId w:val="161"/>
        </w:numPr>
        <w:tabs>
          <w:tab w:val="left" w:pos="284" w:leader="none"/>
        </w:tabs>
        <w:suppressAutoHyphens w:val="true"/>
        <w:spacing w:before="0" w:after="0" w:line="240"/>
        <w:ind w:right="-88" w:left="10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marca 2004 r. o podatku od towarów i us</w:t>
      </w:r>
      <w:r>
        <w:rPr>
          <w:rFonts w:ascii="Times New Roman" w:hAnsi="Times New Roman" w:cs="Times New Roman" w:eastAsia="Times New Roman"/>
          <w:color w:val="auto"/>
          <w:spacing w:val="0"/>
          <w:position w:val="0"/>
          <w:sz w:val="24"/>
          <w:shd w:fill="auto" w:val="clear"/>
        </w:rPr>
        <w:t xml:space="preserve">ług ( Dz. U. z 2018 r., poz. 2174 z późn.zm.),</w:t>
      </w:r>
    </w:p>
    <w:p>
      <w:pPr>
        <w:keepLines w:val="true"/>
        <w:numPr>
          <w:ilvl w:val="0"/>
          <w:numId w:val="161"/>
        </w:numPr>
        <w:tabs>
          <w:tab w:val="left" w:pos="284" w:leader="none"/>
        </w:tabs>
        <w:suppressAutoHyphens w:val="true"/>
        <w:spacing w:before="0" w:after="0" w:line="240"/>
        <w:ind w:right="-88"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importu us</w:t>
      </w:r>
      <w:r>
        <w:rPr>
          <w:rFonts w:ascii="Times New Roman" w:hAnsi="Times New Roman" w:cs="Times New Roman" w:eastAsia="Times New Roman"/>
          <w:color w:val="auto"/>
          <w:spacing w:val="0"/>
          <w:position w:val="0"/>
          <w:sz w:val="24"/>
          <w:shd w:fill="auto" w:val="clear"/>
        </w:rPr>
        <w:t xml:space="preserve">ług lub importu towarów, z którymi wiąże się obowiązek doliczenia przez     Zamawiającego przy porównywaniu cen ofertowych podatku od towarów i usług.</w:t>
      </w:r>
    </w:p>
    <w:p>
      <w:pPr>
        <w:tabs>
          <w:tab w:val="left" w:pos="284" w:leader="none"/>
          <w:tab w:val="left" w:pos="2550"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IX. Wymagania dotycz</w:t>
      </w:r>
      <w:r>
        <w:rPr>
          <w:rFonts w:ascii="Times New Roman" w:hAnsi="Times New Roman" w:cs="Times New Roman" w:eastAsia="Times New Roman"/>
          <w:b/>
          <w:color w:val="auto"/>
          <w:spacing w:val="0"/>
          <w:position w:val="0"/>
          <w:sz w:val="28"/>
          <w:shd w:fill="auto" w:val="clear"/>
        </w:rPr>
        <w:t xml:space="preserve">ące wadium</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8"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odstępuje od wniesienia wadium od Wykonawców. </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 Wymagania dotycz</w:t>
      </w:r>
      <w:r>
        <w:rPr>
          <w:rFonts w:ascii="Times New Roman" w:hAnsi="Times New Roman" w:cs="Times New Roman" w:eastAsia="Times New Roman"/>
          <w:b/>
          <w:color w:val="auto"/>
          <w:spacing w:val="0"/>
          <w:position w:val="0"/>
          <w:sz w:val="28"/>
          <w:shd w:fill="auto" w:val="clear"/>
        </w:rPr>
        <w:t xml:space="preserve">ące zabezpieczenia należytego wykonania umowy</w:t>
      </w: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88"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odstępuje od wniesienia zabezpieczenia należytego wykonania umowy od Wykonawców. </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 Miejsce i termin sk</w:t>
      </w:r>
      <w:r>
        <w:rPr>
          <w:rFonts w:ascii="Times New Roman" w:hAnsi="Times New Roman" w:cs="Times New Roman" w:eastAsia="Times New Roman"/>
          <w:b/>
          <w:color w:val="auto"/>
          <w:spacing w:val="0"/>
          <w:position w:val="0"/>
          <w:sz w:val="28"/>
          <w:shd w:fill="auto" w:val="clear"/>
        </w:rPr>
        <w:t xml:space="preserve">ładania ofert</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 Oferty nale</w:t>
      </w:r>
      <w:r>
        <w:rPr>
          <w:rFonts w:ascii="Times New Roman" w:hAnsi="Times New Roman" w:cs="Times New Roman" w:eastAsia="Times New Roman"/>
          <w:color w:val="auto"/>
          <w:spacing w:val="0"/>
          <w:position w:val="0"/>
          <w:sz w:val="24"/>
          <w:shd w:fill="auto" w:val="clear"/>
        </w:rPr>
        <w:t xml:space="preserve">ży składać w sekretariacie budynku Kartuskiego Centrum Kultury w Kartuzach przy </w:t>
        <w:br/>
      </w:r>
      <w:r>
        <w:rPr>
          <w:rFonts w:ascii="Times New Roman" w:hAnsi="Times New Roman" w:cs="Times New Roman" w:eastAsia="Times New Roman"/>
          <w:color w:val="auto"/>
          <w:spacing w:val="0"/>
          <w:position w:val="0"/>
          <w:sz w:val="24"/>
          <w:shd w:fill="auto" w:val="clear"/>
        </w:rPr>
        <w:t xml:space="preserve">    ul. Klasztornej 1, 83-300 Kartuzy.</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2. Termin sk</w:t>
      </w:r>
      <w:r>
        <w:rPr>
          <w:rFonts w:ascii="Times New Roman" w:hAnsi="Times New Roman" w:cs="Times New Roman" w:eastAsia="Times New Roman"/>
          <w:color w:val="auto"/>
          <w:spacing w:val="0"/>
          <w:position w:val="0"/>
          <w:sz w:val="24"/>
          <w:shd w:fill="auto" w:val="clear"/>
        </w:rPr>
        <w:t xml:space="preserve">ładania ofert upływa </w:t>
      </w:r>
      <w:r>
        <w:rPr>
          <w:rFonts w:ascii="Times New Roman" w:hAnsi="Times New Roman" w:cs="Times New Roman" w:eastAsia="Times New Roman"/>
          <w:b/>
          <w:color w:val="auto"/>
          <w:spacing w:val="0"/>
          <w:position w:val="0"/>
          <w:sz w:val="24"/>
          <w:shd w:fill="auto" w:val="clear"/>
        </w:rPr>
        <w:t xml:space="preserve">dnia 13.03.2019r. o godz. 14</w:t>
      </w:r>
      <w:r>
        <w:rPr>
          <w:rFonts w:ascii="Times New Roman" w:hAnsi="Times New Roman" w:cs="Times New Roman" w:eastAsia="Times New Roman"/>
          <w:b/>
          <w:color w:val="auto"/>
          <w:spacing w:val="0"/>
          <w:position w:val="0"/>
          <w:sz w:val="24"/>
          <w:shd w:fill="auto" w:val="clear"/>
          <w:vertAlign w:val="superscript"/>
        </w:rPr>
        <w:t xml:space="preserve">00</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Zamawiaj</w:t>
      </w:r>
      <w:r>
        <w:rPr>
          <w:rFonts w:ascii="Times New Roman" w:hAnsi="Times New Roman" w:cs="Times New Roman" w:eastAsia="Times New Roman"/>
          <w:color w:val="auto"/>
          <w:spacing w:val="0"/>
          <w:position w:val="0"/>
          <w:sz w:val="24"/>
          <w:shd w:fill="auto" w:val="clear"/>
        </w:rPr>
        <w:t xml:space="preserve">ący niezwłocznie zwraca ofertę, która została złożona po terminie.</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 Opis sposobu udzielania wyja</w:t>
      </w:r>
      <w:r>
        <w:rPr>
          <w:rFonts w:ascii="Times New Roman" w:hAnsi="Times New Roman" w:cs="Times New Roman" w:eastAsia="Times New Roman"/>
          <w:b/>
          <w:color w:val="auto"/>
          <w:spacing w:val="0"/>
          <w:position w:val="0"/>
          <w:sz w:val="28"/>
          <w:shd w:fill="auto" w:val="clear"/>
        </w:rPr>
        <w:t xml:space="preserve">śnień oraz dokonywania zmian </w:t>
      </w: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specyfikacji istotnych warunków zamówienia</w:t>
      </w:r>
    </w:p>
    <w:p>
      <w:pPr>
        <w:tabs>
          <w:tab w:val="left" w:pos="284"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2"/>
          <w:shd w:fill="auto" w:val="clear"/>
        </w:rPr>
      </w:pPr>
    </w:p>
    <w:p>
      <w:pPr>
        <w:numPr>
          <w:ilvl w:val="0"/>
          <w:numId w:val="176"/>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mo</w:t>
      </w:r>
      <w:r>
        <w:rPr>
          <w:rFonts w:ascii="Times New Roman" w:hAnsi="Times New Roman" w:cs="Times New Roman" w:eastAsia="Times New Roman"/>
          <w:color w:val="auto"/>
          <w:spacing w:val="0"/>
          <w:position w:val="0"/>
          <w:sz w:val="24"/>
          <w:shd w:fill="auto" w:val="clear"/>
        </w:rPr>
        <w:t xml:space="preserve">że zwrócić się do Zamawiającego o wyjaśnienie treści specyfikacji istotnych warunków zamówienia.</w:t>
      </w:r>
    </w:p>
    <w:p>
      <w:pPr>
        <w:numPr>
          <w:ilvl w:val="0"/>
          <w:numId w:val="176"/>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pPr>
        <w:numPr>
          <w:ilvl w:val="0"/>
          <w:numId w:val="176"/>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przekazuje treść zapytań wraz z wyjaśnieniami wszystkim Wykonawcom, którym przekazano specyfikację istotnych warunków zamówienia, bez ujawnienia źródła zapytania, a jeżeli specyfikacja jest udostępniana na stronie internetowej, zamieszcza na tej stronie.</w:t>
      </w:r>
    </w:p>
    <w:p>
      <w:pPr>
        <w:numPr>
          <w:ilvl w:val="0"/>
          <w:numId w:val="176"/>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rozbie</w:t>
      </w:r>
      <w:r>
        <w:rPr>
          <w:rFonts w:ascii="Times New Roman" w:hAnsi="Times New Roman" w:cs="Times New Roman" w:eastAsia="Times New Roman"/>
          <w:color w:val="auto"/>
          <w:spacing w:val="0"/>
          <w:position w:val="0"/>
          <w:sz w:val="24"/>
          <w:shd w:fill="auto" w:val="clear"/>
        </w:rPr>
        <w:t xml:space="preserve">żności pomiędzy treścią niniejszej SIWZ, a treścią udzielonych wyjaśnień (odpowiedzi na pytania Wykonawców) jako obowiązującą należy przyjąć treść pisma zawierającego późniejsze wyjaśnienie  Zamawiającego. </w:t>
      </w:r>
    </w:p>
    <w:p>
      <w:pPr>
        <w:numPr>
          <w:ilvl w:val="0"/>
          <w:numId w:val="176"/>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uzasadnionych przypadkach Zamawiaj</w:t>
      </w:r>
      <w:r>
        <w:rPr>
          <w:rFonts w:ascii="Times New Roman" w:hAnsi="Times New Roman" w:cs="Times New Roman" w:eastAsia="Times New Roman"/>
          <w:color w:val="auto"/>
          <w:spacing w:val="0"/>
          <w:position w:val="0"/>
          <w:sz w:val="24"/>
          <w:shd w:fill="auto" w:val="clear"/>
        </w:rPr>
        <w:t xml:space="preserve">ący może, przed upływem terminu składania ofert, zmienić treść specyfikacji istotnych warunków zamówienia.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Dokonaną zmianę treści specyfikacji Zamawiający udostępniana na stronie internetowej.</w:t>
      </w:r>
    </w:p>
    <w:p>
      <w:pPr>
        <w:numPr>
          <w:ilvl w:val="0"/>
          <w:numId w:val="176"/>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zmiana treści specyfikacji istotnych warunków zamówienia prowadzi do zmiany treści ogłoszenia o zamówieniu, Zamawiający zamieszcza ogłoszenie o zmianie ogłoszenia w Biuletynie Zamówień Publicznych.</w:t>
      </w:r>
    </w:p>
    <w:p>
      <w:pPr>
        <w:numPr>
          <w:ilvl w:val="0"/>
          <w:numId w:val="176"/>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pPr>
        <w:numPr>
          <w:ilvl w:val="0"/>
          <w:numId w:val="176"/>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nie zamierza zwołać zebrania Wykonawców.</w:t>
      </w:r>
    </w:p>
    <w:p>
      <w:pPr>
        <w:tabs>
          <w:tab w:val="left" w:pos="284" w:leader="none"/>
        </w:tabs>
        <w:suppressAutoHyphens w:val="true"/>
        <w:spacing w:before="0" w:after="0" w:line="240"/>
        <w:ind w:right="-88" w:left="284" w:firstLine="0"/>
        <w:jc w:val="both"/>
        <w:rPr>
          <w:rFonts w:ascii="Times New Roman" w:hAnsi="Times New Roman" w:cs="Times New Roman" w:eastAsia="Times New Roman"/>
          <w:color w:val="auto"/>
          <w:spacing w:val="0"/>
          <w:position w:val="0"/>
          <w:sz w:val="24"/>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XII. Termin zwi</w:t>
      </w:r>
      <w:r>
        <w:rPr>
          <w:rFonts w:ascii="Times New Roman" w:hAnsi="Times New Roman" w:cs="Times New Roman" w:eastAsia="Times New Roman"/>
          <w:b/>
          <w:color w:val="auto"/>
          <w:spacing w:val="0"/>
          <w:position w:val="0"/>
          <w:sz w:val="28"/>
          <w:shd w:fill="auto" w:val="clear"/>
        </w:rPr>
        <w:t xml:space="preserve">ązania ofertą</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numPr>
          <w:ilvl w:val="0"/>
          <w:numId w:val="180"/>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pozostaje zwi</w:t>
      </w:r>
      <w:r>
        <w:rPr>
          <w:rFonts w:ascii="Times New Roman" w:hAnsi="Times New Roman" w:cs="Times New Roman" w:eastAsia="Times New Roman"/>
          <w:color w:val="auto"/>
          <w:spacing w:val="0"/>
          <w:position w:val="0"/>
          <w:sz w:val="24"/>
          <w:shd w:fill="auto" w:val="clear"/>
        </w:rPr>
        <w:t xml:space="preserve">ązany ofertą przez okres nie dłuższy 30 dni. Bieg terminu związania ofertą    rozpoczyna się wraz z upływem terminu składania ofert.</w:t>
      </w:r>
    </w:p>
    <w:p>
      <w:pPr>
        <w:numPr>
          <w:ilvl w:val="0"/>
          <w:numId w:val="180"/>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samodzielnie lub na wniosek Zamawiaj</w:t>
      </w:r>
      <w:r>
        <w:rPr>
          <w:rFonts w:ascii="Times New Roman" w:hAnsi="Times New Roman" w:cs="Times New Roman" w:eastAsia="Times New Roman"/>
          <w:color w:val="auto"/>
          <w:spacing w:val="0"/>
          <w:position w:val="0"/>
          <w:sz w:val="24"/>
          <w:shd w:fill="auto" w:val="clear"/>
        </w:rPr>
        <w:t xml:space="preserve">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tabs>
          <w:tab w:val="left" w:pos="284"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28"/>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XIII. Miejsce i termin otwarcia ofert</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numPr>
          <w:ilvl w:val="0"/>
          <w:numId w:val="184"/>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otworzy oferty w </w:t>
      </w:r>
      <w:r>
        <w:rPr>
          <w:rFonts w:ascii="Times New Roman" w:hAnsi="Times New Roman" w:cs="Times New Roman" w:eastAsia="Times New Roman"/>
          <w:b/>
          <w:color w:val="auto"/>
          <w:spacing w:val="0"/>
          <w:position w:val="0"/>
          <w:sz w:val="24"/>
          <w:shd w:fill="auto" w:val="clear"/>
        </w:rPr>
        <w:t xml:space="preserve">dniu  13.03.2019r. o godz. 14</w:t>
      </w:r>
      <w:r>
        <w:rPr>
          <w:rFonts w:ascii="Times New Roman" w:hAnsi="Times New Roman" w:cs="Times New Roman" w:eastAsia="Times New Roman"/>
          <w:b/>
          <w:color w:val="auto"/>
          <w:spacing w:val="0"/>
          <w:position w:val="0"/>
          <w:sz w:val="24"/>
          <w:shd w:fill="auto" w:val="clear"/>
          <w:vertAlign w:val="superscript"/>
        </w:rPr>
        <w:t xml:space="preserve">10</w:t>
      </w:r>
      <w:r>
        <w:rPr>
          <w:rFonts w:ascii="Times New Roman" w:hAnsi="Times New Roman" w:cs="Times New Roman" w:eastAsia="Times New Roman"/>
          <w:color w:val="auto"/>
          <w:spacing w:val="0"/>
          <w:position w:val="0"/>
          <w:sz w:val="24"/>
          <w:shd w:fill="auto" w:val="clear"/>
        </w:rPr>
        <w:t xml:space="preserve"> w budynku Kartuskiego Centrum Kultury w Kartuzach przy </w:t>
      </w:r>
      <w:r>
        <w:rPr>
          <w:rFonts w:ascii="Times New Roman" w:hAnsi="Times New Roman" w:cs="Times New Roman" w:eastAsia="Times New Roman"/>
          <w:b/>
          <w:color w:val="auto"/>
          <w:spacing w:val="0"/>
          <w:position w:val="0"/>
          <w:sz w:val="24"/>
          <w:shd w:fill="auto" w:val="clear"/>
        </w:rPr>
        <w:t xml:space="preserve">ul. Klasztornej  1, 83-300 Kartuzy.</w:t>
      </w:r>
    </w:p>
    <w:p>
      <w:pPr>
        <w:numPr>
          <w:ilvl w:val="0"/>
          <w:numId w:val="184"/>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Otwarcie ofert jest jawne.</w:t>
      </w:r>
    </w:p>
    <w:p>
      <w:pPr>
        <w:numPr>
          <w:ilvl w:val="0"/>
          <w:numId w:val="184"/>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Bezpo</w:t>
      </w:r>
      <w:r>
        <w:rPr>
          <w:rFonts w:ascii="Times New Roman" w:hAnsi="Times New Roman" w:cs="Times New Roman" w:eastAsia="Times New Roman"/>
          <w:color w:val="auto"/>
          <w:spacing w:val="0"/>
          <w:position w:val="0"/>
          <w:sz w:val="24"/>
          <w:shd w:fill="auto" w:val="clear"/>
        </w:rPr>
        <w:t xml:space="preserve">średnio przed otwarciem ofert Zamawiający poda kwotę, jaką zamierza przeznaczyć na sfinansowanie zamówienia.</w:t>
      </w:r>
    </w:p>
    <w:p>
      <w:pPr>
        <w:numPr>
          <w:ilvl w:val="0"/>
          <w:numId w:val="184"/>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Podczas otwarcia ofert podane zostan</w:t>
      </w:r>
      <w:r>
        <w:rPr>
          <w:rFonts w:ascii="Times New Roman" w:hAnsi="Times New Roman" w:cs="Times New Roman" w:eastAsia="Times New Roman"/>
          <w:color w:val="auto"/>
          <w:spacing w:val="0"/>
          <w:position w:val="0"/>
          <w:sz w:val="24"/>
          <w:shd w:fill="auto" w:val="clear"/>
        </w:rPr>
        <w:t xml:space="preserve">ą nazwy (firmy) oraz adresy Wykonawców, a także informacje dotyczące ceny, terminu wykonania zamówienia, okresu gwarancji i warunków płatności zawartych w ofertach.</w:t>
      </w:r>
    </w:p>
    <w:p>
      <w:pPr>
        <w:numPr>
          <w:ilvl w:val="0"/>
          <w:numId w:val="184"/>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Niezw</w:t>
      </w:r>
      <w:r>
        <w:rPr>
          <w:rFonts w:ascii="Times New Roman" w:hAnsi="Times New Roman" w:cs="Times New Roman" w:eastAsia="Times New Roman"/>
          <w:b/>
          <w:color w:val="auto"/>
          <w:spacing w:val="0"/>
          <w:position w:val="0"/>
          <w:sz w:val="24"/>
          <w:shd w:fill="auto" w:val="clear"/>
        </w:rPr>
        <w:t xml:space="preserve">łocznie po otwarciu ofert Zamawiający zamieszcza na stronie internetowej informacje dotyczące:</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1) kwoty, jak</w:t>
      </w:r>
      <w:r>
        <w:rPr>
          <w:rFonts w:ascii="Times New Roman" w:hAnsi="Times New Roman" w:cs="Times New Roman" w:eastAsia="Times New Roman"/>
          <w:b/>
          <w:color w:val="auto"/>
          <w:spacing w:val="0"/>
          <w:position w:val="0"/>
          <w:sz w:val="24"/>
          <w:shd w:fill="auto" w:val="clear"/>
        </w:rPr>
        <w:t xml:space="preserve">ą zamierza przeznaczyć na sfinansowanie zamówienia,</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2) firm oraz adresów Wykonawców, którzy z</w:t>
      </w:r>
      <w:r>
        <w:rPr>
          <w:rFonts w:ascii="Times New Roman" w:hAnsi="Times New Roman" w:cs="Times New Roman" w:eastAsia="Times New Roman"/>
          <w:b/>
          <w:color w:val="auto"/>
          <w:spacing w:val="0"/>
          <w:position w:val="0"/>
          <w:sz w:val="24"/>
          <w:shd w:fill="auto" w:val="clear"/>
        </w:rPr>
        <w:t xml:space="preserve">łożyli oferty w terminie,</w:t>
      </w: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 ceny, terminu wykonania zamówienia, okresu gwarancji i warunków p</w:t>
      </w:r>
      <w:r>
        <w:rPr>
          <w:rFonts w:ascii="Times New Roman" w:hAnsi="Times New Roman" w:cs="Times New Roman" w:eastAsia="Times New Roman"/>
          <w:b/>
          <w:color w:val="auto"/>
          <w:spacing w:val="0"/>
          <w:position w:val="0"/>
          <w:sz w:val="24"/>
          <w:shd w:fill="auto" w:val="clear"/>
        </w:rPr>
        <w:t xml:space="preserve">łatności  zawartych</w:t>
      </w: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 ofertach.</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XIV. Warunki umowy</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keepLines w:val="true"/>
        <w:numPr>
          <w:ilvl w:val="0"/>
          <w:numId w:val="188"/>
        </w:numPr>
        <w:tabs>
          <w:tab w:val="left" w:pos="284" w:leader="none"/>
          <w:tab w:val="center" w:pos="4500" w:leader="none"/>
          <w:tab w:val="right" w:pos="6390" w:leader="none"/>
          <w:tab w:val="right" w:pos="6840" w:leader="none"/>
          <w:tab w:val="right" w:pos="7380" w:leader="none"/>
          <w:tab w:val="right" w:pos="8460" w:leader="none"/>
          <w:tab w:val="right" w:pos="8910" w:leader="none"/>
          <w:tab w:val="right" w:pos="909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Przyj</w:t>
      </w:r>
      <w:r>
        <w:rPr>
          <w:rFonts w:ascii="Times New Roman" w:hAnsi="Times New Roman" w:cs="Times New Roman" w:eastAsia="Times New Roman"/>
          <w:color w:val="000000"/>
          <w:spacing w:val="0"/>
          <w:position w:val="0"/>
          <w:sz w:val="24"/>
          <w:shd w:fill="auto" w:val="clear"/>
        </w:rPr>
        <w:t xml:space="preserve">ęcie warunków przetargu jest jednoznaczne z przyjęciem wzoru umowy proponowanego przez Zamawiającego.</w:t>
      </w:r>
    </w:p>
    <w:p>
      <w:pPr>
        <w:keepLines w:val="true"/>
        <w:numPr>
          <w:ilvl w:val="0"/>
          <w:numId w:val="188"/>
        </w:numPr>
        <w:tabs>
          <w:tab w:val="left" w:pos="284" w:leader="none"/>
          <w:tab w:val="center" w:pos="4500" w:leader="none"/>
          <w:tab w:val="right" w:pos="6390" w:leader="none"/>
          <w:tab w:val="right" w:pos="6840" w:leader="none"/>
          <w:tab w:val="right" w:pos="7380" w:leader="none"/>
          <w:tab w:val="right" w:pos="8460" w:leader="none"/>
          <w:tab w:val="right" w:pos="8910" w:leader="none"/>
          <w:tab w:val="right" w:pos="909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Podpisana umowa musi by</w:t>
      </w:r>
      <w:r>
        <w:rPr>
          <w:rFonts w:ascii="Times New Roman" w:hAnsi="Times New Roman" w:cs="Times New Roman" w:eastAsia="Times New Roman"/>
          <w:color w:val="000000"/>
          <w:spacing w:val="0"/>
          <w:position w:val="0"/>
          <w:sz w:val="24"/>
          <w:shd w:fill="auto" w:val="clear"/>
        </w:rPr>
        <w:t xml:space="preserve">ć zgodna z SIWZ, a także z ofertą przetargową.</w:t>
      </w:r>
    </w:p>
    <w:p>
      <w:pPr>
        <w:keepLines w:val="true"/>
        <w:numPr>
          <w:ilvl w:val="0"/>
          <w:numId w:val="188"/>
        </w:numPr>
        <w:tabs>
          <w:tab w:val="left" w:pos="284" w:leader="none"/>
          <w:tab w:val="center" w:pos="4500" w:leader="none"/>
          <w:tab w:val="right" w:pos="6390" w:leader="none"/>
          <w:tab w:val="right" w:pos="6840" w:leader="none"/>
          <w:tab w:val="right" w:pos="7380" w:leader="none"/>
          <w:tab w:val="right" w:pos="8460" w:leader="none"/>
          <w:tab w:val="right" w:pos="8910" w:leader="none"/>
          <w:tab w:val="right" w:pos="909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rzedmiotowa umowa wymaga precyzyjnego okre</w:t>
      </w:r>
      <w:r>
        <w:rPr>
          <w:rFonts w:ascii="Times New Roman" w:hAnsi="Times New Roman" w:cs="Times New Roman" w:eastAsia="Times New Roman"/>
          <w:color w:val="auto"/>
          <w:spacing w:val="0"/>
          <w:position w:val="0"/>
          <w:sz w:val="24"/>
          <w:shd w:fill="auto" w:val="clear"/>
        </w:rPr>
        <w:t xml:space="preserve">ślenia zobowiązań, których wykonania oczekuje Zamawiający płacąc umowne w drodze przetargu wynagrodzenie tj. za zakres objęty umową i wynikający z treści postanowień tej umowy, z którą Wykonawca ma nie tylko obowiązek zapoznać się ale i podjąć decyzję czy w ogóle jest  w stanie ją wykonać – jeśli nie, to z oczywistych względów nie powinien składać oferty, której wybór rodzi określone prawem skutki -  odpowiedzialność na zasadach art. 471 ustawy z dnia 23 kwietnia 1964 r. Kodeks cywilny (Dz. U. z 2018 r., poz. 1025 z późn. zm.).  Zapisy wzoru umowy nie podlegają negocjacjom po upływie terminu składania ofert i nie mogą być zmieniane i uzupełniane poza zmianami wymienionymi w </w:t>
      </w:r>
      <w:r>
        <w:rPr>
          <w:rFonts w:ascii="Times New Roman" w:hAnsi="Times New Roman" w:cs="Times New Roman" w:eastAsia="Times New Roman"/>
          <w:i/>
          <w:color w:val="auto"/>
          <w:spacing w:val="0"/>
          <w:position w:val="0"/>
          <w:sz w:val="24"/>
          <w:shd w:fill="auto" w:val="clear"/>
        </w:rPr>
        <w:t xml:space="preserve">„Dopuszczalne zmiany postanowień umowy oraz określenie warunków zmian”.</w:t>
      </w:r>
      <w:r>
        <w:rPr>
          <w:rFonts w:ascii="Times New Roman" w:hAnsi="Times New Roman" w:cs="Times New Roman" w:eastAsia="Times New Roman"/>
          <w:color w:val="auto"/>
          <w:spacing w:val="0"/>
          <w:position w:val="0"/>
          <w:sz w:val="24"/>
          <w:shd w:fill="auto" w:val="clear"/>
        </w:rPr>
        <w:t xml:space="preserve"> Ewentualne propozycje zmian do wzoru umowy, proponowane przez Wykonawcę uczestniczącego w przedmiotowym postępowaniu, muszą zostać zgłoszone pisemnie do Zamawiającego. Zamawiający jest obowiązany do ewentualnej zmiany umowy w przypadku uwzględnienia sugestii Wykonawcy nie później niż na 2 dni przed upływem terminu składania ofert - pod warunkiem, że wniosek Wykonawcy o zmianę treści umowy wpłynął do Zamawiającego nie później niż do końca dnia, w którym upływa połowa wyznaczonego terminu składania ofert.</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Propozycje ewentualnych zmian zapisów wzoru umowy muszą być opatrzone nazwą składającego je Wykonawcy. Odpowiedzi Zamawiającego zostaną niezwłocznie zamieszczone na jego stronie internetowej.</w:t>
      </w:r>
    </w:p>
    <w:p>
      <w:pPr>
        <w:keepLines w:val="true"/>
        <w:numPr>
          <w:ilvl w:val="0"/>
          <w:numId w:val="188"/>
        </w:numPr>
        <w:tabs>
          <w:tab w:val="left" w:pos="284" w:leader="none"/>
          <w:tab w:val="center" w:pos="4500" w:leader="none"/>
          <w:tab w:val="right" w:pos="6390" w:leader="none"/>
          <w:tab w:val="right" w:pos="6840" w:leader="none"/>
          <w:tab w:val="right" w:pos="7380" w:leader="none"/>
          <w:tab w:val="right" w:pos="8460" w:leader="none"/>
          <w:tab w:val="right" w:pos="8910" w:leader="none"/>
          <w:tab w:val="right" w:pos="909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podpisze umowę z Wykonawcą, który przedłoży najkorzystniejszą ofertę z punktu widzenia kryteriów przyjętych w niniejszej specyfikacji i spełniać będzie warunki SIWZ.</w:t>
      </w:r>
    </w:p>
    <w:p>
      <w:pPr>
        <w:keepLines w:val="true"/>
        <w:numPr>
          <w:ilvl w:val="0"/>
          <w:numId w:val="188"/>
        </w:numPr>
        <w:tabs>
          <w:tab w:val="left" w:pos="284" w:leader="none"/>
          <w:tab w:val="center" w:pos="4500" w:leader="none"/>
          <w:tab w:val="right" w:pos="6390" w:leader="none"/>
          <w:tab w:val="right" w:pos="6840" w:leader="none"/>
          <w:tab w:val="right" w:pos="7380" w:leader="none"/>
          <w:tab w:val="right" w:pos="8460" w:leader="none"/>
          <w:tab w:val="right" w:pos="8910" w:leader="none"/>
          <w:tab w:val="right" w:pos="909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Rozliczenie pomi</w:t>
      </w:r>
      <w:r>
        <w:rPr>
          <w:rFonts w:ascii="Times New Roman" w:hAnsi="Times New Roman" w:cs="Times New Roman" w:eastAsia="Times New Roman"/>
          <w:b/>
          <w:color w:val="auto"/>
          <w:spacing w:val="0"/>
          <w:position w:val="0"/>
          <w:sz w:val="24"/>
          <w:shd w:fill="auto" w:val="clear"/>
        </w:rPr>
        <w:t xml:space="preserve">ędzy stronami za rzeczywiście wykonane roboty nastąpi jednorazowo po zakończeniu robót i odbiorze końcowym. Płatność będzie dokonana przelewem na wskazany przez Wykonawcę rachunek bankowy w terminie 30 dni od daty otrzymania przez Zamawiającego prawidłowo wystawionej faktury wraz z zatwierdzonym protokołem odbioru robót.</w:t>
      </w:r>
    </w:p>
    <w:p>
      <w:pPr>
        <w:keepLines w:val="true"/>
        <w:numPr>
          <w:ilvl w:val="0"/>
          <w:numId w:val="188"/>
        </w:numPr>
        <w:tabs>
          <w:tab w:val="left" w:pos="284" w:leader="none"/>
          <w:tab w:val="center" w:pos="4500" w:leader="none"/>
          <w:tab w:val="right" w:pos="6390" w:leader="none"/>
          <w:tab w:val="right" w:pos="6840" w:leader="none"/>
          <w:tab w:val="right" w:pos="7380" w:leader="none"/>
          <w:tab w:val="right" w:pos="8460" w:leader="none"/>
          <w:tab w:val="right" w:pos="8910" w:leader="none"/>
          <w:tab w:val="right" w:pos="909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O miejscu i terminie podpisania umowy Zamawiaj</w:t>
      </w:r>
      <w:r>
        <w:rPr>
          <w:rFonts w:ascii="Times New Roman" w:hAnsi="Times New Roman" w:cs="Times New Roman" w:eastAsia="Times New Roman"/>
          <w:color w:val="auto"/>
          <w:spacing w:val="0"/>
          <w:position w:val="0"/>
          <w:sz w:val="24"/>
          <w:shd w:fill="auto" w:val="clear"/>
        </w:rPr>
        <w:t xml:space="preserve">ący powiadomi wybranego Wykonawcę.</w:t>
      </w:r>
    </w:p>
    <w:p>
      <w:pPr>
        <w:keepLines w:val="true"/>
        <w:numPr>
          <w:ilvl w:val="0"/>
          <w:numId w:val="188"/>
        </w:numPr>
        <w:tabs>
          <w:tab w:val="left" w:pos="284" w:leader="none"/>
          <w:tab w:val="center" w:pos="4500" w:leader="none"/>
          <w:tab w:val="right" w:pos="6390" w:leader="none"/>
          <w:tab w:val="right" w:pos="6840" w:leader="none"/>
          <w:tab w:val="right" w:pos="7380" w:leader="none"/>
          <w:tab w:val="right" w:pos="8460" w:leader="none"/>
          <w:tab w:val="right" w:pos="8910" w:leader="none"/>
          <w:tab w:val="right" w:pos="909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Wzór umowy stanowi </w:t>
      </w:r>
      <w:r>
        <w:rPr>
          <w:rFonts w:ascii="Times New Roman" w:hAnsi="Times New Roman" w:cs="Times New Roman" w:eastAsia="Times New Roman"/>
          <w:i/>
          <w:color w:val="auto"/>
          <w:spacing w:val="0"/>
          <w:position w:val="0"/>
          <w:sz w:val="24"/>
          <w:shd w:fill="auto" w:val="clear"/>
        </w:rPr>
        <w:t xml:space="preserve">za</w:t>
      </w:r>
      <w:r>
        <w:rPr>
          <w:rFonts w:ascii="Times New Roman" w:hAnsi="Times New Roman" w:cs="Times New Roman" w:eastAsia="Times New Roman"/>
          <w:i/>
          <w:color w:val="auto"/>
          <w:spacing w:val="0"/>
          <w:position w:val="0"/>
          <w:sz w:val="24"/>
          <w:shd w:fill="auto" w:val="clear"/>
        </w:rPr>
        <w:t xml:space="preserve">łącznik nr 5 do SIWZ</w:t>
      </w:r>
      <w:r>
        <w:rPr>
          <w:rFonts w:ascii="Times New Roman" w:hAnsi="Times New Roman" w:cs="Times New Roman" w:eastAsia="Times New Roman"/>
          <w:color w:val="auto"/>
          <w:spacing w:val="0"/>
          <w:position w:val="0"/>
          <w:sz w:val="24"/>
          <w:shd w:fill="auto" w:val="clear"/>
        </w:rPr>
        <w:t xml:space="preserve">.</w:t>
      </w:r>
    </w:p>
    <w:p>
      <w:pPr>
        <w:keepLines w:val="true"/>
        <w:numPr>
          <w:ilvl w:val="0"/>
          <w:numId w:val="188"/>
        </w:numPr>
        <w:tabs>
          <w:tab w:val="left" w:pos="284" w:leader="none"/>
          <w:tab w:val="center" w:pos="4500" w:leader="none"/>
          <w:tab w:val="right" w:pos="6390" w:leader="none"/>
          <w:tab w:val="right" w:pos="6840" w:leader="none"/>
          <w:tab w:val="right" w:pos="7380" w:leader="none"/>
          <w:tab w:val="right" w:pos="8460" w:leader="none"/>
          <w:tab w:val="right" w:pos="8910" w:leader="none"/>
          <w:tab w:val="right" w:pos="909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u w:val="single"/>
          <w:shd w:fill="auto" w:val="clear"/>
        </w:rPr>
        <w:t xml:space="preserve">Dopuszczalne zmiany postanowie</w:t>
      </w:r>
      <w:r>
        <w:rPr>
          <w:rFonts w:ascii="Times New Roman" w:hAnsi="Times New Roman" w:cs="Times New Roman" w:eastAsia="Times New Roman"/>
          <w:b/>
          <w:color w:val="auto"/>
          <w:spacing w:val="0"/>
          <w:position w:val="0"/>
          <w:sz w:val="24"/>
          <w:u w:val="single"/>
          <w:shd w:fill="auto" w:val="clear"/>
        </w:rPr>
        <w:t xml:space="preserve">ń umowy oraz określenie warunków zmian:</w:t>
      </w:r>
    </w:p>
    <w:p>
      <w:pPr>
        <w:numPr>
          <w:ilvl w:val="0"/>
          <w:numId w:val="188"/>
        </w:numPr>
        <w:tabs>
          <w:tab w:val="left" w:pos="16777074" w:leader="none"/>
        </w:tabs>
        <w:spacing w:before="0" w:after="0" w:line="240"/>
        <w:ind w:right="-88"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Niedopuszczalne pod rygorem niewa</w:t>
      </w:r>
      <w:r>
        <w:rPr>
          <w:rFonts w:ascii="Times New Roman" w:hAnsi="Times New Roman" w:cs="Times New Roman" w:eastAsia="Times New Roman"/>
          <w:color w:val="000000"/>
          <w:spacing w:val="0"/>
          <w:position w:val="0"/>
          <w:sz w:val="24"/>
          <w:shd w:fill="auto" w:val="clear"/>
        </w:rPr>
        <w:t xml:space="preserve">żności są zmiany istotnych postanowień zawartej umowy w stosunku do treści oferty, z wyjątkiem zmian, o których mowa w pkt 2. </w:t>
      </w:r>
    </w:p>
    <w:p>
      <w:pPr>
        <w:numPr>
          <w:ilvl w:val="0"/>
          <w:numId w:val="188"/>
        </w:numPr>
        <w:tabs>
          <w:tab w:val="left" w:pos="16777074" w:leader="none"/>
        </w:tabs>
        <w:spacing w:before="0" w:after="0" w:line="240"/>
        <w:ind w:right="-88"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Zmiany  w umowie mog</w:t>
      </w:r>
      <w:r>
        <w:rPr>
          <w:rFonts w:ascii="Times New Roman" w:hAnsi="Times New Roman" w:cs="Times New Roman" w:eastAsia="Times New Roman"/>
          <w:color w:val="000000"/>
          <w:spacing w:val="0"/>
          <w:position w:val="0"/>
          <w:sz w:val="24"/>
          <w:shd w:fill="auto" w:val="clear"/>
        </w:rPr>
        <w:t xml:space="preserve">ą dotyczyć: </w:t>
      </w:r>
    </w:p>
    <w:p>
      <w:pPr>
        <w:numPr>
          <w:ilvl w:val="0"/>
          <w:numId w:val="188"/>
        </w:numPr>
        <w:tabs>
          <w:tab w:val="left" w:pos="16777074" w:leader="none"/>
          <w:tab w:val="left" w:pos="709" w:leader="none"/>
        </w:tabs>
        <w:spacing w:before="0" w:after="0" w:line="240"/>
        <w:ind w:right="-88" w:left="851"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okoliczno</w:t>
      </w:r>
      <w:r>
        <w:rPr>
          <w:rFonts w:ascii="Times New Roman" w:hAnsi="Times New Roman" w:cs="Times New Roman" w:eastAsia="Times New Roman"/>
          <w:color w:val="000000"/>
          <w:spacing w:val="0"/>
          <w:position w:val="0"/>
          <w:sz w:val="24"/>
          <w:shd w:fill="auto" w:val="clear"/>
        </w:rPr>
        <w:t xml:space="preserve">ści wymienionych w art. 144 ust. 1 ustawy Pzp,</w:t>
      </w:r>
    </w:p>
    <w:p>
      <w:pPr>
        <w:numPr>
          <w:ilvl w:val="0"/>
          <w:numId w:val="188"/>
        </w:numPr>
        <w:tabs>
          <w:tab w:val="left" w:pos="16777074" w:leader="none"/>
          <w:tab w:val="left" w:pos="709" w:leader="none"/>
        </w:tabs>
        <w:spacing w:before="0" w:after="0" w:line="240"/>
        <w:ind w:right="-88" w:left="851"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terminu wykonania zamówienia,</w:t>
      </w:r>
    </w:p>
    <w:p>
      <w:pPr>
        <w:numPr>
          <w:ilvl w:val="0"/>
          <w:numId w:val="188"/>
        </w:numPr>
        <w:tabs>
          <w:tab w:val="left" w:pos="16777074" w:leader="none"/>
          <w:tab w:val="left" w:pos="709" w:leader="none"/>
        </w:tabs>
        <w:spacing w:before="0" w:after="0" w:line="240"/>
        <w:ind w:right="-88" w:left="851"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wysoko</w:t>
      </w:r>
      <w:r>
        <w:rPr>
          <w:rFonts w:ascii="Times New Roman" w:hAnsi="Times New Roman" w:cs="Times New Roman" w:eastAsia="Times New Roman"/>
          <w:color w:val="000000"/>
          <w:spacing w:val="0"/>
          <w:position w:val="0"/>
          <w:sz w:val="24"/>
          <w:shd w:fill="auto" w:val="clear"/>
        </w:rPr>
        <w:t xml:space="preserve">ści wynagrodzenia Wykonawcy,</w:t>
      </w:r>
    </w:p>
    <w:p>
      <w:pPr>
        <w:numPr>
          <w:ilvl w:val="0"/>
          <w:numId w:val="188"/>
        </w:numPr>
        <w:tabs>
          <w:tab w:val="left" w:pos="16777074" w:leader="none"/>
          <w:tab w:val="left" w:pos="709" w:leader="none"/>
        </w:tabs>
        <w:spacing w:before="0" w:after="0" w:line="240"/>
        <w:ind w:right="-88" w:left="851"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udzia</w:t>
      </w:r>
      <w:r>
        <w:rPr>
          <w:rFonts w:ascii="Times New Roman" w:hAnsi="Times New Roman" w:cs="Times New Roman" w:eastAsia="Times New Roman"/>
          <w:color w:val="000000"/>
          <w:spacing w:val="0"/>
          <w:position w:val="0"/>
          <w:sz w:val="24"/>
          <w:shd w:fill="auto" w:val="clear"/>
        </w:rPr>
        <w:t xml:space="preserve">łu Podwykonawców.</w:t>
      </w:r>
    </w:p>
    <w:p>
      <w:pPr>
        <w:numPr>
          <w:ilvl w:val="0"/>
          <w:numId w:val="188"/>
        </w:numPr>
        <w:tabs>
          <w:tab w:val="left" w:pos="16777074" w:leader="none"/>
        </w:tabs>
        <w:spacing w:before="0" w:after="0" w:line="240"/>
        <w:ind w:right="-88"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Zmiana terminu wykonania zamówienia mo</w:t>
      </w:r>
      <w:r>
        <w:rPr>
          <w:rFonts w:ascii="Times New Roman" w:hAnsi="Times New Roman" w:cs="Times New Roman" w:eastAsia="Times New Roman"/>
          <w:color w:val="000000"/>
          <w:spacing w:val="0"/>
          <w:position w:val="0"/>
          <w:sz w:val="24"/>
          <w:shd w:fill="auto" w:val="clear"/>
        </w:rPr>
        <w:t xml:space="preserve">że nastąpić w przypadku:</w:t>
      </w:r>
    </w:p>
    <w:p>
      <w:pPr>
        <w:numPr>
          <w:ilvl w:val="0"/>
          <w:numId w:val="188"/>
        </w:numPr>
        <w:tabs>
          <w:tab w:val="left" w:pos="16777074" w:leader="none"/>
        </w:tabs>
        <w:spacing w:before="0" w:after="0" w:line="240"/>
        <w:ind w:right="-88" w:left="851"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przerwy realizacji zamówienia na skutek dzia</w:t>
      </w:r>
      <w:r>
        <w:rPr>
          <w:rFonts w:ascii="Times New Roman" w:hAnsi="Times New Roman" w:cs="Times New Roman" w:eastAsia="Times New Roman"/>
          <w:color w:val="000000"/>
          <w:spacing w:val="0"/>
          <w:position w:val="0"/>
          <w:sz w:val="24"/>
          <w:shd w:fill="auto" w:val="clear"/>
        </w:rPr>
        <w:t xml:space="preserve">łań podmiotów trzecich np. przedłużanie terminów wydania przez organy administracji lub inne podmioty wymaganych badań, ekspertyz, uzgodnień z przyczyn niezawinionych przez Wykonawcę, działanie siły wyższej,</w:t>
      </w:r>
    </w:p>
    <w:p>
      <w:pPr>
        <w:numPr>
          <w:ilvl w:val="0"/>
          <w:numId w:val="188"/>
        </w:numPr>
        <w:tabs>
          <w:tab w:val="left" w:pos="16777074" w:leader="none"/>
        </w:tabs>
        <w:spacing w:before="0" w:after="0" w:line="240"/>
        <w:ind w:right="-88" w:left="851"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czasowego wstrzymania prac przez Zamawiaj</w:t>
      </w:r>
      <w:r>
        <w:rPr>
          <w:rFonts w:ascii="Times New Roman" w:hAnsi="Times New Roman" w:cs="Times New Roman" w:eastAsia="Times New Roman"/>
          <w:color w:val="000000"/>
          <w:spacing w:val="0"/>
          <w:position w:val="0"/>
          <w:sz w:val="24"/>
          <w:shd w:fill="auto" w:val="clear"/>
        </w:rPr>
        <w:t xml:space="preserve">ącego.</w:t>
      </w:r>
    </w:p>
    <w:p>
      <w:pPr>
        <w:numPr>
          <w:ilvl w:val="0"/>
          <w:numId w:val="188"/>
        </w:numPr>
        <w:tabs>
          <w:tab w:val="left" w:pos="16777074" w:leader="none"/>
        </w:tabs>
        <w:spacing w:before="0" w:after="0" w:line="240"/>
        <w:ind w:right="-88"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Zmiana wysoko</w:t>
      </w:r>
      <w:r>
        <w:rPr>
          <w:rFonts w:ascii="Times New Roman" w:hAnsi="Times New Roman" w:cs="Times New Roman" w:eastAsia="Times New Roman"/>
          <w:color w:val="000000"/>
          <w:spacing w:val="0"/>
          <w:position w:val="0"/>
          <w:sz w:val="24"/>
          <w:shd w:fill="auto" w:val="clear"/>
        </w:rPr>
        <w:t xml:space="preserve">ści wynagrodzenia Wykonawcy może nastąpić w przypadku zmiany stawki podatku od towarów i usług. </w:t>
      </w:r>
    </w:p>
    <w:p>
      <w:pPr>
        <w:numPr>
          <w:ilvl w:val="0"/>
          <w:numId w:val="188"/>
        </w:numPr>
        <w:tabs>
          <w:tab w:val="left" w:pos="16777074" w:leader="none"/>
        </w:tabs>
        <w:spacing w:before="0" w:after="0" w:line="240"/>
        <w:ind w:right="-88"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W razie zmiany, o której mowa ust. 4 wynagrodzenie umowne netto nie ulegnie zmianie, a jedynie zostanie do niego doliczony podatek w zmienionej wysoko</w:t>
      </w:r>
      <w:r>
        <w:rPr>
          <w:rFonts w:ascii="Times New Roman" w:hAnsi="Times New Roman" w:cs="Times New Roman" w:eastAsia="Times New Roman"/>
          <w:color w:val="000000"/>
          <w:spacing w:val="0"/>
          <w:position w:val="0"/>
          <w:sz w:val="24"/>
          <w:shd w:fill="FFFFFF" w:val="clear"/>
        </w:rPr>
        <w:t xml:space="preserve">ści.</w:t>
      </w:r>
    </w:p>
    <w:p>
      <w:pPr>
        <w:numPr>
          <w:ilvl w:val="0"/>
          <w:numId w:val="188"/>
        </w:numPr>
        <w:tabs>
          <w:tab w:val="left" w:pos="16777074" w:leader="none"/>
        </w:tabs>
        <w:spacing w:before="0" w:after="0" w:line="240"/>
        <w:ind w:right="-88"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Zmiana Podwykonawcy mo</w:t>
      </w:r>
      <w:r>
        <w:rPr>
          <w:rFonts w:ascii="Times New Roman" w:hAnsi="Times New Roman" w:cs="Times New Roman" w:eastAsia="Times New Roman"/>
          <w:color w:val="000000"/>
          <w:spacing w:val="0"/>
          <w:position w:val="0"/>
          <w:sz w:val="24"/>
          <w:shd w:fill="auto" w:val="clear"/>
        </w:rPr>
        <w:t xml:space="preserve">że nastąpić za zgodą Zamawiającego w formie pisemnego aneksu do umowy pod rygorem nieważności takiej zmiany. Zamawiający dokonuje w/w zmiany na pisemny wniosek Wykonawcy.</w:t>
      </w:r>
    </w:p>
    <w:p>
      <w:pPr>
        <w:numPr>
          <w:ilvl w:val="0"/>
          <w:numId w:val="188"/>
        </w:numPr>
        <w:tabs>
          <w:tab w:val="left" w:pos="16775656" w:leader="none"/>
          <w:tab w:val="left" w:pos="16777074" w:leader="none"/>
        </w:tabs>
        <w:spacing w:before="0" w:after="0" w:line="240"/>
        <w:ind w:right="-88" w:left="567" w:hanging="283"/>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 przypadku zmiany Podwykonawcy, Wykonawca winien przedstawi</w:t>
      </w:r>
      <w:r>
        <w:rPr>
          <w:rFonts w:ascii="Times New Roman" w:hAnsi="Times New Roman" w:cs="Times New Roman" w:eastAsia="Times New Roman"/>
          <w:color w:val="000000"/>
          <w:spacing w:val="0"/>
          <w:position w:val="0"/>
          <w:sz w:val="24"/>
          <w:shd w:fill="auto" w:val="clear"/>
        </w:rPr>
        <w:t xml:space="preserve">ć Zamawiającemu nowego Podwykonawcę o nie gorszych kwalifikacjach i uprawnieniach w stosunku do Podwykonawcy, który został wskazany w ofercie Wykonawcy i niniejszej umowie.</w:t>
      </w:r>
    </w:p>
    <w:p>
      <w:pPr>
        <w:numPr>
          <w:ilvl w:val="0"/>
          <w:numId w:val="188"/>
        </w:numPr>
        <w:tabs>
          <w:tab w:val="left" w:pos="16775656" w:leader="none"/>
          <w:tab w:val="left" w:pos="16777074" w:leader="none"/>
        </w:tabs>
        <w:spacing w:before="0" w:after="0" w:line="240"/>
        <w:ind w:right="-88" w:left="567" w:hanging="283"/>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Warunki dokonywania zmian:</w:t>
      </w:r>
    </w:p>
    <w:p>
      <w:pPr>
        <w:numPr>
          <w:ilvl w:val="0"/>
          <w:numId w:val="188"/>
        </w:numPr>
        <w:tabs>
          <w:tab w:val="left" w:pos="16775656" w:leader="none"/>
          <w:tab w:val="left" w:pos="16777074" w:leader="none"/>
        </w:tabs>
        <w:spacing w:before="0" w:after="0" w:line="240"/>
        <w:ind w:right="-88" w:left="851"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uzasadnienie konieczno</w:t>
      </w:r>
      <w:r>
        <w:rPr>
          <w:rFonts w:ascii="Times New Roman" w:hAnsi="Times New Roman" w:cs="Times New Roman" w:eastAsia="Times New Roman"/>
          <w:color w:val="000000"/>
          <w:spacing w:val="0"/>
          <w:position w:val="0"/>
          <w:sz w:val="24"/>
          <w:shd w:fill="auto" w:val="clear"/>
        </w:rPr>
        <w:t xml:space="preserve">ści i wpływu zmian na realizację zamówienia,</w:t>
      </w:r>
    </w:p>
    <w:p>
      <w:pPr>
        <w:numPr>
          <w:ilvl w:val="0"/>
          <w:numId w:val="188"/>
        </w:numPr>
        <w:tabs>
          <w:tab w:val="left" w:pos="16775656" w:leader="none"/>
          <w:tab w:val="left" w:pos="16777074" w:leader="none"/>
        </w:tabs>
        <w:spacing w:before="0" w:after="0" w:line="240"/>
        <w:ind w:right="-88" w:left="851"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 formie pisemnego aneksu do umowy pod rygorem niewa</w:t>
      </w:r>
      <w:r>
        <w:rPr>
          <w:rFonts w:ascii="Times New Roman" w:hAnsi="Times New Roman" w:cs="Times New Roman" w:eastAsia="Times New Roman"/>
          <w:color w:val="000000"/>
          <w:spacing w:val="0"/>
          <w:position w:val="0"/>
          <w:sz w:val="24"/>
          <w:shd w:fill="auto" w:val="clear"/>
        </w:rPr>
        <w:t xml:space="preserve">żności takiej zmiany.</w:t>
      </w:r>
    </w:p>
    <w:p>
      <w:pPr>
        <w:numPr>
          <w:ilvl w:val="0"/>
          <w:numId w:val="188"/>
        </w:numPr>
        <w:tabs>
          <w:tab w:val="left" w:pos="16775656" w:leader="none"/>
          <w:tab w:val="left" w:pos="16777074" w:leader="none"/>
        </w:tabs>
        <w:spacing w:before="0" w:after="0" w:line="240"/>
        <w:ind w:right="-88" w:left="567"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Strony zobowi</w:t>
      </w:r>
      <w:r>
        <w:rPr>
          <w:rFonts w:ascii="Times New Roman" w:hAnsi="Times New Roman" w:cs="Times New Roman" w:eastAsia="Times New Roman"/>
          <w:color w:val="000000"/>
          <w:spacing w:val="0"/>
          <w:position w:val="0"/>
          <w:sz w:val="24"/>
          <w:shd w:fill="auto" w:val="clear"/>
        </w:rPr>
        <w:t xml:space="preserve">ązane są do powiadomienia na piśmie o zmianach, o których mowa w pkt 2-9. </w:t>
      </w:r>
    </w:p>
    <w:p>
      <w:pPr>
        <w:tabs>
          <w:tab w:val="left" w:pos="284" w:leader="none"/>
        </w:tabs>
        <w:suppressAutoHyphens w:val="true"/>
        <w:spacing w:before="0" w:after="0" w:line="240"/>
        <w:ind w:right="-88" w:left="567" w:firstLine="0"/>
        <w:jc w:val="both"/>
        <w:rPr>
          <w:rFonts w:ascii="Times New Roman" w:hAnsi="Times New Roman" w:cs="Times New Roman" w:eastAsia="Times New Roman"/>
          <w:color w:val="000000"/>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XV. Formalno</w:t>
      </w:r>
      <w:r>
        <w:rPr>
          <w:rFonts w:ascii="Times New Roman" w:hAnsi="Times New Roman" w:cs="Times New Roman" w:eastAsia="Times New Roman"/>
          <w:b/>
          <w:color w:val="auto"/>
          <w:spacing w:val="0"/>
          <w:position w:val="0"/>
          <w:sz w:val="28"/>
          <w:shd w:fill="auto" w:val="clear"/>
        </w:rPr>
        <w:t xml:space="preserve">ści, jakie powinny zostać dopełnione po wyborze oferty </w:t>
        <w:br/>
      </w:r>
      <w:r>
        <w:rPr>
          <w:rFonts w:ascii="Times New Roman" w:hAnsi="Times New Roman" w:cs="Times New Roman" w:eastAsia="Times New Roman"/>
          <w:b/>
          <w:color w:val="auto"/>
          <w:spacing w:val="0"/>
          <w:position w:val="0"/>
          <w:sz w:val="28"/>
          <w:shd w:fill="auto" w:val="clear"/>
        </w:rPr>
        <w:t xml:space="preserve">w celu zawarcia umowy w sprawie zamówienia publicznego</w:t>
      </w:r>
      <w:r>
        <w:rPr>
          <w:rFonts w:ascii="Times New Roman" w:hAnsi="Times New Roman" w:cs="Times New Roman" w:eastAsia="Times New Roman"/>
          <w:b/>
          <w:color w:val="00B050"/>
          <w:spacing w:val="0"/>
          <w:position w:val="0"/>
          <w:sz w:val="28"/>
          <w:shd w:fill="auto" w:val="clear"/>
        </w:rPr>
        <w:t xml:space="preserve"> </w:t>
      </w:r>
    </w:p>
    <w:p>
      <w:pPr>
        <w:tabs>
          <w:tab w:val="left" w:pos="284" w:leader="none"/>
        </w:tabs>
        <w:suppressAutoHyphens w:val="true"/>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p>
    <w:p>
      <w:pPr>
        <w:numPr>
          <w:ilvl w:val="0"/>
          <w:numId w:val="201"/>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udzieli zamówienia Wykonawcy, którego oferta zostanie uznana za najkorzystniejszą.</w:t>
      </w:r>
    </w:p>
    <w:p>
      <w:pPr>
        <w:numPr>
          <w:ilvl w:val="0"/>
          <w:numId w:val="201"/>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informuje niezwłocznie wszystkich Wykonawców o:</w:t>
      </w:r>
    </w:p>
    <w:p>
      <w:pPr>
        <w:numPr>
          <w:ilvl w:val="0"/>
          <w:numId w:val="201"/>
        </w:numPr>
        <w:tabs>
          <w:tab w:val="left" w:pos="284" w:leader="none"/>
        </w:tabs>
        <w:suppressAutoHyphens w:val="true"/>
        <w:spacing w:before="0" w:after="0" w:line="240"/>
        <w:ind w:right="-88" w:left="426"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wyborze najkorzystniejszej oferty, podaj</w:t>
      </w:r>
      <w:r>
        <w:rPr>
          <w:rFonts w:ascii="Times New Roman" w:hAnsi="Times New Roman" w:cs="Times New Roman" w:eastAsia="Times New Roman"/>
          <w:color w:val="auto"/>
          <w:spacing w:val="0"/>
          <w:position w:val="0"/>
          <w:sz w:val="24"/>
          <w:shd w:fill="auto" w:val="clear"/>
        </w:rPr>
        <w:t xml:space="preserve">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numPr>
          <w:ilvl w:val="0"/>
          <w:numId w:val="201"/>
        </w:numPr>
        <w:tabs>
          <w:tab w:val="left" w:pos="284" w:leader="none"/>
        </w:tabs>
        <w:suppressAutoHyphens w:val="true"/>
        <w:spacing w:before="0" w:after="0" w:line="240"/>
        <w:ind w:right="-88" w:left="426"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Wykonawcach, którzy zostali wykluczeni,</w:t>
      </w:r>
    </w:p>
    <w:p>
      <w:pPr>
        <w:numPr>
          <w:ilvl w:val="0"/>
          <w:numId w:val="201"/>
        </w:numPr>
        <w:tabs>
          <w:tab w:val="left" w:pos="284" w:leader="none"/>
        </w:tabs>
        <w:suppressAutoHyphens w:val="true"/>
        <w:spacing w:before="0" w:after="0" w:line="240"/>
        <w:ind w:right="-88" w:left="426"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Wykonawcach, których oferty zosta</w:t>
      </w:r>
      <w:r>
        <w:rPr>
          <w:rFonts w:ascii="Times New Roman" w:hAnsi="Times New Roman" w:cs="Times New Roman" w:eastAsia="Times New Roman"/>
          <w:color w:val="auto"/>
          <w:spacing w:val="0"/>
          <w:position w:val="0"/>
          <w:sz w:val="24"/>
          <w:shd w:fill="auto" w:val="clear"/>
        </w:rPr>
        <w:t xml:space="preserve">ły odrzucone, powodach odrzucenia oferty, a w przypadkach, o których mowa w art. 89 ust. 4 i 5 ustawy Pzp, braku równoważności lub braku spełniania wymagań dotyczących wydajności lub funkcjonalności,</w:t>
      </w:r>
    </w:p>
    <w:p>
      <w:pPr>
        <w:numPr>
          <w:ilvl w:val="0"/>
          <w:numId w:val="201"/>
        </w:numPr>
        <w:tabs>
          <w:tab w:val="left" w:pos="284" w:leader="none"/>
        </w:tabs>
        <w:suppressAutoHyphens w:val="true"/>
        <w:spacing w:before="0" w:after="0" w:line="240"/>
        <w:ind w:right="-88" w:left="426"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uniewa</w:t>
      </w:r>
      <w:r>
        <w:rPr>
          <w:rFonts w:ascii="Times New Roman" w:hAnsi="Times New Roman" w:cs="Times New Roman" w:eastAsia="Times New Roman"/>
          <w:color w:val="auto"/>
          <w:spacing w:val="0"/>
          <w:position w:val="0"/>
          <w:sz w:val="24"/>
          <w:shd w:fill="auto" w:val="clear"/>
        </w:rPr>
        <w:t xml:space="preserve">żnieniu postępowania</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 podaj</w:t>
      </w:r>
      <w:r>
        <w:rPr>
          <w:rFonts w:ascii="Times New Roman" w:hAnsi="Times New Roman" w:cs="Times New Roman" w:eastAsia="Times New Roman"/>
          <w:color w:val="auto"/>
          <w:spacing w:val="0"/>
          <w:position w:val="0"/>
          <w:sz w:val="24"/>
          <w:shd w:fill="auto" w:val="clear"/>
        </w:rPr>
        <w:t xml:space="preserve">ąc uzasadnienie faktyczne i prawne.</w:t>
      </w:r>
    </w:p>
    <w:p>
      <w:pPr>
        <w:numPr>
          <w:ilvl w:val="0"/>
          <w:numId w:val="204"/>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przypadkach, o których mowa w art. 24 ust. 8 ustawy Pzp, informacja o Wykonawcach, którzy zostali wykluczeni, zawiera wyja</w:t>
      </w:r>
      <w:r>
        <w:rPr>
          <w:rFonts w:ascii="Times New Roman" w:hAnsi="Times New Roman" w:cs="Times New Roman" w:eastAsia="Times New Roman"/>
          <w:color w:val="auto"/>
          <w:spacing w:val="0"/>
          <w:position w:val="0"/>
          <w:sz w:val="24"/>
          <w:shd w:fill="auto" w:val="clear"/>
        </w:rPr>
        <w:t xml:space="preserve">śnienie powodów, dla których dowody przedstawione przez Wykonawcę, Zamawiający uznał za niewystarczające.</w:t>
      </w:r>
    </w:p>
    <w:p>
      <w:pPr>
        <w:numPr>
          <w:ilvl w:val="0"/>
          <w:numId w:val="204"/>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udostępnia informacje, o których mowa w ust. 2 pkt 1 i 4, na stronie internetowej.</w:t>
      </w:r>
    </w:p>
    <w:p>
      <w:pPr>
        <w:numPr>
          <w:ilvl w:val="0"/>
          <w:numId w:val="204"/>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XVI. Uniewa</w:t>
      </w:r>
      <w:r>
        <w:rPr>
          <w:rFonts w:ascii="Times New Roman" w:hAnsi="Times New Roman" w:cs="Times New Roman" w:eastAsia="Times New Roman"/>
          <w:b/>
          <w:color w:val="auto"/>
          <w:spacing w:val="0"/>
          <w:position w:val="0"/>
          <w:sz w:val="28"/>
          <w:shd w:fill="auto" w:val="clear"/>
        </w:rPr>
        <w:t xml:space="preserve">żnienie postępowania</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numPr>
          <w:ilvl w:val="0"/>
          <w:numId w:val="208"/>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unieważnia postępowanie w przypadku zaistnienia okoliczności przewidzianych w art. 93 ust. 1 ustawy Pzp.</w:t>
      </w:r>
    </w:p>
    <w:p>
      <w:pPr>
        <w:numPr>
          <w:ilvl w:val="0"/>
          <w:numId w:val="208"/>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uniewa</w:t>
      </w:r>
      <w:r>
        <w:rPr>
          <w:rFonts w:ascii="Times New Roman" w:hAnsi="Times New Roman" w:cs="Times New Roman" w:eastAsia="Times New Roman"/>
          <w:color w:val="auto"/>
          <w:spacing w:val="0"/>
          <w:position w:val="0"/>
          <w:sz w:val="24"/>
          <w:shd w:fill="auto" w:val="clear"/>
        </w:rPr>
        <w:t xml:space="preserve">żnieniu postępowania o udzielenia zamówienia Zamawiający zawiadamia równocześnie wszystkich Wykonawców, którzy:</w:t>
      </w:r>
    </w:p>
    <w:p>
      <w:pPr>
        <w:numPr>
          <w:ilvl w:val="0"/>
          <w:numId w:val="208"/>
        </w:numPr>
        <w:tabs>
          <w:tab w:val="left" w:pos="709"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ubiegali si</w:t>
      </w:r>
      <w:r>
        <w:rPr>
          <w:rFonts w:ascii="Times New Roman" w:hAnsi="Times New Roman" w:cs="Times New Roman" w:eastAsia="Times New Roman"/>
          <w:color w:val="auto"/>
          <w:spacing w:val="0"/>
          <w:position w:val="0"/>
          <w:sz w:val="24"/>
          <w:shd w:fill="auto" w:val="clear"/>
        </w:rPr>
        <w:t xml:space="preserve">ę o udzielenia zamówienia – w przypadku unieważnienia postępowania przed upływem terminu składania ofert,</w:t>
      </w:r>
    </w:p>
    <w:p>
      <w:pPr>
        <w:numPr>
          <w:ilvl w:val="0"/>
          <w:numId w:val="208"/>
        </w:numPr>
        <w:tabs>
          <w:tab w:val="left" w:pos="709"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w:t>
      </w:r>
      <w:r>
        <w:rPr>
          <w:rFonts w:ascii="Times New Roman" w:hAnsi="Times New Roman" w:cs="Times New Roman" w:eastAsia="Times New Roman"/>
          <w:color w:val="auto"/>
          <w:spacing w:val="0"/>
          <w:position w:val="0"/>
          <w:sz w:val="24"/>
          <w:shd w:fill="auto" w:val="clear"/>
        </w:rPr>
        <w:t xml:space="preserve">łożyli oferty – w przypadku unieważnienia postępowania po upływie terminu składania ofert </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podaj</w:t>
      </w:r>
      <w:r>
        <w:rPr>
          <w:rFonts w:ascii="Times New Roman" w:hAnsi="Times New Roman" w:cs="Times New Roman" w:eastAsia="Times New Roman"/>
          <w:color w:val="auto"/>
          <w:spacing w:val="0"/>
          <w:position w:val="0"/>
          <w:sz w:val="24"/>
          <w:shd w:fill="auto" w:val="clear"/>
        </w:rPr>
        <w:t xml:space="preserve">ąc uzasadnienie faktyczne i prawne.</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XVII. Informacje o sposobie porozumiewania si</w:t>
      </w:r>
      <w:r>
        <w:rPr>
          <w:rFonts w:ascii="Times New Roman" w:hAnsi="Times New Roman" w:cs="Times New Roman" w:eastAsia="Times New Roman"/>
          <w:b/>
          <w:color w:val="auto"/>
          <w:spacing w:val="0"/>
          <w:position w:val="0"/>
          <w:sz w:val="28"/>
          <w:shd w:fill="auto" w:val="clear"/>
        </w:rPr>
        <w:t xml:space="preserve">ę Zamawiającego z Wykonawcami oraz przekazywania oświadczeń i dokumentów,</w:t>
      </w: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a tak</w:t>
      </w:r>
      <w:r>
        <w:rPr>
          <w:rFonts w:ascii="Times New Roman" w:hAnsi="Times New Roman" w:cs="Times New Roman" w:eastAsia="Times New Roman"/>
          <w:b/>
          <w:color w:val="auto"/>
          <w:spacing w:val="0"/>
          <w:position w:val="0"/>
          <w:sz w:val="28"/>
          <w:shd w:fill="auto" w:val="clear"/>
        </w:rPr>
        <w:t xml:space="preserve">że wskazanie osób uprawnionych do porozumiewania się z Wykonawcami</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numPr>
          <w:ilvl w:val="0"/>
          <w:numId w:val="213"/>
        </w:numPr>
        <w:tabs>
          <w:tab w:val="left" w:pos="284" w:leader="none"/>
          <w:tab w:val="left" w:pos="54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Komunikacja mi</w:t>
      </w:r>
      <w:r>
        <w:rPr>
          <w:rFonts w:ascii="Times New Roman" w:hAnsi="Times New Roman" w:cs="Times New Roman" w:eastAsia="Times New Roman"/>
          <w:color w:val="auto"/>
          <w:spacing w:val="0"/>
          <w:position w:val="0"/>
          <w:sz w:val="24"/>
          <w:shd w:fill="auto" w:val="clear"/>
        </w:rPr>
        <w:t xml:space="preserve">ędzy Zamawiającym a Wykonawcami odbywa się za pośrednictwem operatora pocztowego w rozumieniu ustawy z dnia 23 listopada 2012 r. – Prawo pocztowe (Dz. U. z 2018 r., poz. 2188 z późn.zm.), osobiście, za pośrednictwem posłańca lub przy użyciu środków komunikacji elektronicznej w rozumieniu ustawy z dnia 18 lipca 2002 r. o świadczeniu usług drogą elektroniczną (Dz. U. 2019 r. poz. 123). Zamawiający dopuszcza przekazywanie oświadczeń, wniosków, zawiadomień oraz informacji na adres poczty elektronicznej  </w:t>
      </w:r>
      <w:r>
        <w:rPr>
          <w:rFonts w:ascii="Times New Roman" w:hAnsi="Times New Roman" w:cs="Times New Roman" w:eastAsia="Times New Roman"/>
          <w:b/>
          <w:color w:val="auto"/>
          <w:spacing w:val="0"/>
          <w:position w:val="0"/>
          <w:sz w:val="24"/>
          <w:shd w:fill="auto" w:val="clear"/>
        </w:rPr>
        <w:t xml:space="preserve">e-mail koordynator@centrum.kultury.pl</w:t>
      </w:r>
      <w:r>
        <w:rPr>
          <w:rFonts w:ascii="Times New Roman" w:hAnsi="Times New Roman" w:cs="Times New Roman" w:eastAsia="Times New Roman"/>
          <w:color w:val="auto"/>
          <w:spacing w:val="0"/>
          <w:position w:val="0"/>
          <w:sz w:val="24"/>
          <w:shd w:fill="auto" w:val="clear"/>
        </w:rPr>
        <w:t xml:space="preserve"> pod warunkiem, że zostaną one </w:t>
      </w:r>
      <w:r>
        <w:rPr>
          <w:rFonts w:ascii="Times New Roman" w:hAnsi="Times New Roman" w:cs="Times New Roman" w:eastAsia="Times New Roman"/>
          <w:b/>
          <w:color w:val="auto"/>
          <w:spacing w:val="0"/>
          <w:position w:val="0"/>
          <w:sz w:val="24"/>
          <w:shd w:fill="auto" w:val="clear"/>
        </w:rPr>
        <w:t xml:space="preserve">niezwłocznie przesłane w formie pisemnej.</w:t>
      </w:r>
      <w:r>
        <w:rPr>
          <w:rFonts w:ascii="Times New Roman" w:hAnsi="Times New Roman" w:cs="Times New Roman" w:eastAsia="Times New Roman"/>
          <w:color w:val="auto"/>
          <w:spacing w:val="0"/>
          <w:position w:val="0"/>
          <w:sz w:val="24"/>
          <w:shd w:fill="auto" w:val="clear"/>
        </w:rPr>
        <w:t xml:space="preserve"> Jeżeli Zamawiający lub Wykonawca przekazują oświadczenia, wnioski, zawiadomienia oraz informacje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przy użyciu środków komunikacji elektronicznej,  każda ze stron na żądanie drugiej strony, niezwłocznie potwierdza fakt ich otrzymania.</w:t>
      </w:r>
    </w:p>
    <w:p>
      <w:pPr>
        <w:numPr>
          <w:ilvl w:val="0"/>
          <w:numId w:val="213"/>
        </w:numPr>
        <w:tabs>
          <w:tab w:val="left" w:pos="284" w:leader="none"/>
          <w:tab w:val="left" w:pos="54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ść zapytań Wykonawców wraz z wyjaśnieniami, wszystkie modyfikacje i zmiany ogłoszenia lub specyfikacji istotnych warunków zamówienia, informację z otwarcia ofert, zawiadomienie o wyborze najkorzystniejszej oferty lub unieważnieniu postępowania, ogłoszenie o udzieleniu zamówienia, Zamawiający zamieszcza na stronie internetowej </w:t>
      </w:r>
      <w:hyperlink xmlns:r="http://schemas.openxmlformats.org/officeDocument/2006/relationships" r:id="docRId2">
        <w:r>
          <w:rPr>
            <w:rFonts w:ascii="Times New Roman" w:hAnsi="Times New Roman" w:cs="Times New Roman" w:eastAsia="Times New Roman"/>
            <w:i/>
            <w:color w:val="000080"/>
            <w:spacing w:val="0"/>
            <w:position w:val="0"/>
            <w:sz w:val="24"/>
            <w:u w:val="single"/>
            <w:shd w:fill="auto" w:val="clear"/>
          </w:rPr>
          <w:t xml:space="preserve">http://ckkartuzy.nbip.pl</w:t>
        </w:r>
      </w:hyperlink>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 której jest zamieszczone og</w:t>
      </w:r>
      <w:r>
        <w:rPr>
          <w:rFonts w:ascii="Times New Roman" w:hAnsi="Times New Roman" w:cs="Times New Roman" w:eastAsia="Times New Roman"/>
          <w:color w:val="auto"/>
          <w:spacing w:val="0"/>
          <w:position w:val="0"/>
          <w:sz w:val="24"/>
          <w:shd w:fill="auto" w:val="clear"/>
        </w:rPr>
        <w:t xml:space="preserve">łoszenie o zamówieniu i specyfikacja istotnych warunków zamówienia.</w:t>
      </w:r>
    </w:p>
    <w:p>
      <w:pPr>
        <w:numPr>
          <w:ilvl w:val="0"/>
          <w:numId w:val="213"/>
        </w:numPr>
        <w:tabs>
          <w:tab w:val="left" w:pos="284" w:leader="none"/>
          <w:tab w:val="left" w:pos="540"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Odwo</w:t>
      </w:r>
      <w:r>
        <w:rPr>
          <w:rFonts w:ascii="Times New Roman" w:hAnsi="Times New Roman" w:cs="Times New Roman" w:eastAsia="Times New Roman"/>
          <w:color w:val="auto"/>
          <w:spacing w:val="0"/>
          <w:position w:val="0"/>
          <w:sz w:val="24"/>
          <w:shd w:fill="auto" w:val="clear"/>
        </w:rPr>
        <w:t xml:space="preserve">łanie dotyczące treści ogłoszenia o zamówieniu lub postanowień specyfikacji istotnych warunków zamówienia, Zamawiający zamieści na stronie internetowej </w:t>
      </w:r>
      <w:hyperlink xmlns:r="http://schemas.openxmlformats.org/officeDocument/2006/relationships" r:id="docRId3">
        <w:r>
          <w:rPr>
            <w:rFonts w:ascii="Times New Roman" w:hAnsi="Times New Roman" w:cs="Times New Roman" w:eastAsia="Times New Roman"/>
            <w:i/>
            <w:color w:val="000080"/>
            <w:spacing w:val="0"/>
            <w:position w:val="0"/>
            <w:sz w:val="24"/>
            <w:u w:val="single"/>
            <w:shd w:fill="auto" w:val="clear"/>
          </w:rPr>
          <w:t xml:space="preserve">http://ckkartuzy.nbip.pl</w:t>
        </w:r>
      </w:hyperlink>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 której jest zamieszczone og</w:t>
      </w:r>
      <w:r>
        <w:rPr>
          <w:rFonts w:ascii="Times New Roman" w:hAnsi="Times New Roman" w:cs="Times New Roman" w:eastAsia="Times New Roman"/>
          <w:color w:val="auto"/>
          <w:spacing w:val="0"/>
          <w:position w:val="0"/>
          <w:sz w:val="24"/>
          <w:shd w:fill="auto" w:val="clear"/>
        </w:rPr>
        <w:t xml:space="preserve">łoszenie o zamówieniu i specyfikacja istotnych warunków zamówienia, wzywając Wykonawców do przystąpienia do postępowania odwoławczego.</w:t>
      </w:r>
    </w:p>
    <w:p>
      <w:pPr>
        <w:numPr>
          <w:ilvl w:val="0"/>
          <w:numId w:val="213"/>
        </w:numPr>
        <w:tabs>
          <w:tab w:val="left" w:pos="284" w:leader="none"/>
          <w:tab w:val="left" w:pos="540" w:leader="none"/>
        </w:tabs>
        <w:suppressAutoHyphens w:val="true"/>
        <w:spacing w:before="0" w:after="0" w:line="240"/>
        <w:ind w:right="-88" w:left="284" w:hanging="284"/>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Osobami uprawnionymi do porozumiewania si</w:t>
      </w:r>
      <w:r>
        <w:rPr>
          <w:rFonts w:ascii="Times New Roman" w:hAnsi="Times New Roman" w:cs="Times New Roman" w:eastAsia="Times New Roman"/>
          <w:color w:val="auto"/>
          <w:spacing w:val="0"/>
          <w:position w:val="0"/>
          <w:sz w:val="24"/>
          <w:shd w:fill="auto" w:val="clear"/>
        </w:rPr>
        <w:t xml:space="preserve">ę z Wykonawcami jest Hanna Kaleta –koordynator ds. centrum sportów wodnych i promocji regionu.</w:t>
      </w:r>
    </w:p>
    <w:p>
      <w:pPr>
        <w:keepNext w:val="true"/>
        <w:tabs>
          <w:tab w:val="left" w:pos="284" w:leader="none"/>
          <w:tab w:val="left" w:pos="540" w:leader="none"/>
        </w:tabs>
        <w:suppressAutoHyphens w:val="true"/>
        <w:spacing w:before="0" w:after="0" w:line="240"/>
        <w:ind w:right="-88" w:left="0" w:firstLine="0"/>
        <w:jc w:val="left"/>
        <w:rPr>
          <w:rFonts w:ascii="Times New Roman" w:hAnsi="Times New Roman" w:cs="Times New Roman" w:eastAsia="Times New Roman"/>
          <w:b/>
          <w:color w:val="auto"/>
          <w:spacing w:val="0"/>
          <w:position w:val="0"/>
          <w:sz w:val="28"/>
          <w:shd w:fill="auto" w:val="clear"/>
        </w:rPr>
      </w:pPr>
    </w:p>
    <w:p>
      <w:pPr>
        <w:keepNext w:val="true"/>
        <w:tabs>
          <w:tab w:val="left" w:pos="284" w:leader="none"/>
          <w:tab w:val="left" w:pos="540"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XVIII. </w:t>
      </w:r>
      <w:r>
        <w:rPr>
          <w:rFonts w:ascii="Times New Roman" w:hAnsi="Times New Roman" w:cs="Times New Roman" w:eastAsia="Times New Roman"/>
          <w:b/>
          <w:color w:val="auto"/>
          <w:spacing w:val="0"/>
          <w:position w:val="0"/>
          <w:sz w:val="28"/>
          <w:shd w:fill="auto" w:val="clear"/>
        </w:rPr>
        <w:t xml:space="preserve">Środki ochrony prawnej przysługujące Wykonawcy</w:t>
      </w:r>
    </w:p>
    <w:p>
      <w:pPr>
        <w:tabs>
          <w:tab w:val="left" w:pos="284"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4"/>
          <w:shd w:fill="auto" w:val="clear"/>
        </w:rPr>
      </w:pP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Środki ochrony prawnej określone w Dziale VI ustawy Pzp przysługują Wykonawcy, a także innemu podmiotowi, jeżeli ma lub miał interes w uzyskaniu danego zamówienia oraz poniósł lub może ponieść szkodę w wyniku naruszenia przez Zamawiającego przepisów ustawy Pzp. Środki ochrony prawnej wobec ogłoszenia o zamówieniu oraz specyfikacji istotnych warunków zamówienia przysługują również organizacjom wpisanym na listę, o której mowa w art. 154 pkt 5 ustawy Pzp. </w:t>
      </w:r>
    </w:p>
    <w:p>
      <w:pPr>
        <w:numPr>
          <w:ilvl w:val="0"/>
          <w:numId w:val="218"/>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Odwo</w:t>
      </w:r>
      <w:r>
        <w:rPr>
          <w:rFonts w:ascii="Times New Roman" w:hAnsi="Times New Roman" w:cs="Times New Roman" w:eastAsia="Times New Roman"/>
          <w:color w:val="auto"/>
          <w:spacing w:val="0"/>
          <w:position w:val="0"/>
          <w:sz w:val="24"/>
          <w:shd w:fill="auto" w:val="clear"/>
        </w:rPr>
        <w:t xml:space="preserve">łanie przysługuje wyłącznie od niezgodnej z przepisami ustawy Pzp czynności Zamawiającego podjętej w postępowaniu o udzielenie zamówienia lub zaniechania czynności, do której Zamawiający jest zobowiązany na podstawie ustawy Pzp.</w:t>
      </w:r>
    </w:p>
    <w:p>
      <w:pPr>
        <w:numPr>
          <w:ilvl w:val="0"/>
          <w:numId w:val="218"/>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Odwo</w:t>
      </w:r>
      <w:r>
        <w:rPr>
          <w:rFonts w:ascii="Times New Roman" w:hAnsi="Times New Roman" w:cs="Times New Roman" w:eastAsia="Times New Roman"/>
          <w:color w:val="auto"/>
          <w:spacing w:val="0"/>
          <w:position w:val="0"/>
          <w:sz w:val="24"/>
          <w:shd w:fill="auto" w:val="clear"/>
        </w:rPr>
        <w:t xml:space="preserve">łanie przysługuje wyłącznie wobec czynności:</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wyboru trybu negocjacji bez og</w:t>
      </w:r>
      <w:r>
        <w:rPr>
          <w:rFonts w:ascii="Times New Roman" w:hAnsi="Times New Roman" w:cs="Times New Roman" w:eastAsia="Times New Roman"/>
          <w:color w:val="auto"/>
          <w:spacing w:val="0"/>
          <w:position w:val="0"/>
          <w:sz w:val="24"/>
          <w:shd w:fill="auto" w:val="clear"/>
        </w:rPr>
        <w:t xml:space="preserve">łoszenia, zamówienia z wolnej ręki lub zapytania o cenę,</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okre</w:t>
      </w:r>
      <w:r>
        <w:rPr>
          <w:rFonts w:ascii="Times New Roman" w:hAnsi="Times New Roman" w:cs="Times New Roman" w:eastAsia="Times New Roman"/>
          <w:color w:val="auto"/>
          <w:spacing w:val="0"/>
          <w:position w:val="0"/>
          <w:sz w:val="24"/>
          <w:shd w:fill="auto" w:val="clear"/>
        </w:rPr>
        <w:t xml:space="preserve">ślenia warunków udziału w postępowaniu,</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wykluczenia odwo</w:t>
      </w:r>
      <w:r>
        <w:rPr>
          <w:rFonts w:ascii="Times New Roman" w:hAnsi="Times New Roman" w:cs="Times New Roman" w:eastAsia="Times New Roman"/>
          <w:color w:val="auto"/>
          <w:spacing w:val="0"/>
          <w:position w:val="0"/>
          <w:sz w:val="24"/>
          <w:shd w:fill="auto" w:val="clear"/>
        </w:rPr>
        <w:t xml:space="preserve">łującego z postępowania o udzielenie zamówienia, </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odrzucenia oferty odwo</w:t>
      </w:r>
      <w:r>
        <w:rPr>
          <w:rFonts w:ascii="Times New Roman" w:hAnsi="Times New Roman" w:cs="Times New Roman" w:eastAsia="Times New Roman"/>
          <w:color w:val="auto"/>
          <w:spacing w:val="0"/>
          <w:position w:val="0"/>
          <w:sz w:val="24"/>
          <w:shd w:fill="auto" w:val="clear"/>
        </w:rPr>
        <w:t xml:space="preserve">łującego,</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opisu przedmiotu zamówienia,</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wyboru najkorzystniejszej oferty.</w:t>
      </w:r>
    </w:p>
    <w:p>
      <w:pPr>
        <w:numPr>
          <w:ilvl w:val="0"/>
          <w:numId w:val="220"/>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Odwo</w:t>
      </w:r>
      <w:r>
        <w:rPr>
          <w:rFonts w:ascii="Times New Roman" w:hAnsi="Times New Roman" w:cs="Times New Roman" w:eastAsia="Times New Roman"/>
          <w:color w:val="auto"/>
          <w:spacing w:val="0"/>
          <w:position w:val="0"/>
          <w:sz w:val="24"/>
          <w:shd w:fill="auto" w:val="clear"/>
        </w:rPr>
        <w:t xml:space="preserve">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pPr>
        <w:numPr>
          <w:ilvl w:val="0"/>
          <w:numId w:val="220"/>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Odwo</w:t>
      </w:r>
      <w:r>
        <w:rPr>
          <w:rFonts w:ascii="Times New Roman" w:hAnsi="Times New Roman" w:cs="Times New Roman" w:eastAsia="Times New Roman"/>
          <w:color w:val="auto"/>
          <w:spacing w:val="0"/>
          <w:position w:val="0"/>
          <w:sz w:val="24"/>
          <w:shd w:fill="auto" w:val="clear"/>
        </w:rPr>
        <w:t xml:space="preserve">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pPr>
        <w:numPr>
          <w:ilvl w:val="0"/>
          <w:numId w:val="220"/>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Odwo</w:t>
      </w:r>
      <w:r>
        <w:rPr>
          <w:rFonts w:ascii="Times New Roman" w:hAnsi="Times New Roman" w:cs="Times New Roman" w:eastAsia="Times New Roman"/>
          <w:color w:val="auto"/>
          <w:spacing w:val="0"/>
          <w:position w:val="0"/>
          <w:sz w:val="24"/>
          <w:shd w:fill="auto" w:val="clear"/>
        </w:rPr>
        <w:t xml:space="preserve">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przy użyciu środków komunikacji elektronicznej.</w:t>
      </w:r>
    </w:p>
    <w:p>
      <w:pPr>
        <w:numPr>
          <w:ilvl w:val="0"/>
          <w:numId w:val="220"/>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mo</w:t>
      </w:r>
      <w:r>
        <w:rPr>
          <w:rFonts w:ascii="Times New Roman" w:hAnsi="Times New Roman" w:cs="Times New Roman" w:eastAsia="Times New Roman"/>
          <w:color w:val="auto"/>
          <w:spacing w:val="0"/>
          <w:position w:val="0"/>
          <w:sz w:val="24"/>
          <w:shd w:fill="auto" w:val="clear"/>
        </w:rPr>
        <w:t xml:space="preserve">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ust. 2.</w:t>
      </w:r>
    </w:p>
    <w:p>
      <w:pPr>
        <w:numPr>
          <w:ilvl w:val="0"/>
          <w:numId w:val="220"/>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uznania zasadno</w:t>
      </w:r>
      <w:r>
        <w:rPr>
          <w:rFonts w:ascii="Times New Roman" w:hAnsi="Times New Roman" w:cs="Times New Roman" w:eastAsia="Times New Roman"/>
          <w:color w:val="auto"/>
          <w:spacing w:val="0"/>
          <w:position w:val="0"/>
          <w:sz w:val="24"/>
          <w:shd w:fill="auto" w:val="clear"/>
        </w:rPr>
        <w:t xml:space="preserve">ści przekazanej informacji Zamawiający powtarza czynność albo dokonuje czynności zaniechanej, informując o tym Wykonawców w sposób przewidziany w ustawie Pzp dla tej czynności.</w:t>
      </w:r>
    </w:p>
    <w:p>
      <w:pPr>
        <w:numPr>
          <w:ilvl w:val="0"/>
          <w:numId w:val="220"/>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czynno</w:t>
      </w:r>
      <w:r>
        <w:rPr>
          <w:rFonts w:ascii="Times New Roman" w:hAnsi="Times New Roman" w:cs="Times New Roman" w:eastAsia="Times New Roman"/>
          <w:color w:val="auto"/>
          <w:spacing w:val="0"/>
          <w:position w:val="0"/>
          <w:sz w:val="24"/>
          <w:shd w:fill="auto" w:val="clear"/>
        </w:rPr>
        <w:t xml:space="preserve">ści, o których mowa w ust. 7 nie przysługuje odwołanie, z zastrzeżeniem ust. 2.</w:t>
      </w:r>
    </w:p>
    <w:p>
      <w:pPr>
        <w:numPr>
          <w:ilvl w:val="0"/>
          <w:numId w:val="220"/>
        </w:numPr>
        <w:tabs>
          <w:tab w:val="left" w:pos="284" w:leader="none"/>
        </w:tabs>
        <w:suppressAutoHyphens w:val="true"/>
        <w:spacing w:before="0" w:after="0" w:line="240"/>
        <w:ind w:right="-88"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Odwo</w:t>
      </w:r>
      <w:r>
        <w:rPr>
          <w:rFonts w:ascii="Times New Roman" w:hAnsi="Times New Roman" w:cs="Times New Roman" w:eastAsia="Times New Roman"/>
          <w:color w:val="auto"/>
          <w:spacing w:val="0"/>
          <w:position w:val="0"/>
          <w:sz w:val="24"/>
          <w:shd w:fill="auto" w:val="clear"/>
        </w:rPr>
        <w:t xml:space="preserve">łanie wnosi się</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 terminie 5 dni od dnia przesłania informacji o czynności Zamawiającego stanowiącej podstawę jego wniesienia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jeżeli zostały przesłane w sposób określony</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 art. 180 ust. 5 zdanie drugie ustawy Pzp (przy użyciu środków komunikacji elektronicznej), albo w terminie 10 dni - jeżeli zostały przesłane w inny sposób.</w:t>
      </w:r>
    </w:p>
    <w:p>
      <w:pPr>
        <w:numPr>
          <w:ilvl w:val="0"/>
          <w:numId w:val="220"/>
        </w:numPr>
        <w:tabs>
          <w:tab w:val="left" w:pos="284"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Odwo</w:t>
      </w:r>
      <w:r>
        <w:rPr>
          <w:rFonts w:ascii="Times New Roman" w:hAnsi="Times New Roman" w:cs="Times New Roman" w:eastAsia="Times New Roman"/>
          <w:color w:val="auto"/>
          <w:spacing w:val="0"/>
          <w:position w:val="0"/>
          <w:sz w:val="24"/>
          <w:shd w:fill="auto" w:val="clear"/>
        </w:rPr>
        <w:t xml:space="preserve">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pPr>
        <w:numPr>
          <w:ilvl w:val="0"/>
          <w:numId w:val="220"/>
        </w:numPr>
        <w:tabs>
          <w:tab w:val="left" w:pos="284"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Odwo</w:t>
      </w:r>
      <w:r>
        <w:rPr>
          <w:rFonts w:ascii="Times New Roman" w:hAnsi="Times New Roman" w:cs="Times New Roman" w:eastAsia="Times New Roman"/>
          <w:color w:val="auto"/>
          <w:spacing w:val="0"/>
          <w:position w:val="0"/>
          <w:sz w:val="24"/>
          <w:shd w:fill="auto" w:val="clear"/>
        </w:rPr>
        <w:t xml:space="preserve">łanie wobec czynności innych niż określone w ust. 9 i 10 wnosi się w terminie 5 dni od dnia, w którym powzięto lub przy zachowaniu należytej staranności można było powziąć wiadomość o okolicznościach  stanowiących podstawę jego wniesienia.</w:t>
      </w:r>
    </w:p>
    <w:p>
      <w:pPr>
        <w:numPr>
          <w:ilvl w:val="0"/>
          <w:numId w:val="220"/>
        </w:numPr>
        <w:tabs>
          <w:tab w:val="left" w:pos="284" w:leader="none"/>
        </w:tabs>
        <w:suppressAutoHyphens w:val="true"/>
        <w:spacing w:before="0" w:after="0" w:line="240"/>
        <w:ind w:right="-88"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Zamawiający mimo takiego obowiązku nie przesłał Wykonawcy zawiadomienia o wyborze oferty najkorzystniejszej, odwołanie wnosi się nie później niż w terminie:</w:t>
      </w:r>
    </w:p>
    <w:p>
      <w:pPr>
        <w:numPr>
          <w:ilvl w:val="0"/>
          <w:numId w:val="220"/>
        </w:numPr>
        <w:tabs>
          <w:tab w:val="left" w:pos="567" w:leader="none"/>
        </w:tabs>
        <w:suppressAutoHyphens w:val="true"/>
        <w:spacing w:before="0" w:after="0" w:line="240"/>
        <w:ind w:right="-88" w:left="42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dni od dnia zamieszczenia w Biuletynie Zamówie</w:t>
      </w:r>
      <w:r>
        <w:rPr>
          <w:rFonts w:ascii="Times New Roman" w:hAnsi="Times New Roman" w:cs="Times New Roman" w:eastAsia="Times New Roman"/>
          <w:color w:val="auto"/>
          <w:spacing w:val="0"/>
          <w:position w:val="0"/>
          <w:sz w:val="24"/>
          <w:shd w:fill="auto" w:val="clear"/>
        </w:rPr>
        <w:t xml:space="preserve">ń Publicznych ogłoszenia o udzielenia </w:t>
      </w:r>
    </w:p>
    <w:p>
      <w:pPr>
        <w:tabs>
          <w:tab w:val="left" w:pos="567" w:leader="none"/>
        </w:tabs>
        <w:suppressAutoHyphens w:val="true"/>
        <w:spacing w:before="0" w:after="0" w:line="240"/>
        <w:ind w:right="-88" w:left="42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zamówienia;</w:t>
      </w:r>
    </w:p>
    <w:p>
      <w:pPr>
        <w:numPr>
          <w:ilvl w:val="0"/>
          <w:numId w:val="224"/>
        </w:numPr>
        <w:tabs>
          <w:tab w:val="left" w:pos="567" w:leader="none"/>
        </w:tabs>
        <w:suppressAutoHyphens w:val="true"/>
        <w:spacing w:before="0" w:after="0" w:line="240"/>
        <w:ind w:right="-88"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miesi</w:t>
      </w:r>
      <w:r>
        <w:rPr>
          <w:rFonts w:ascii="Times New Roman" w:hAnsi="Times New Roman" w:cs="Times New Roman" w:eastAsia="Times New Roman"/>
          <w:color w:val="auto"/>
          <w:spacing w:val="0"/>
          <w:position w:val="0"/>
          <w:sz w:val="24"/>
          <w:shd w:fill="auto" w:val="clear"/>
        </w:rPr>
        <w:t xml:space="preserve">ąca od dnia zawarcia umowy, jeżeli Zamawiający nie zamieścił w Biuletynie Zamówień     Publicznych ogłoszenia o udzieleniu zamówienia.</w:t>
      </w:r>
    </w:p>
    <w:p>
      <w:pPr>
        <w:numPr>
          <w:ilvl w:val="0"/>
          <w:numId w:val="224"/>
        </w:numPr>
        <w:tabs>
          <w:tab w:val="left" w:pos="284" w:leader="none"/>
        </w:tabs>
        <w:suppressAutoHyphens w:val="true"/>
        <w:spacing w:before="0" w:after="0" w:line="240"/>
        <w:ind w:right="-88"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wniesienia odwo</w:t>
      </w:r>
      <w:r>
        <w:rPr>
          <w:rFonts w:ascii="Times New Roman" w:hAnsi="Times New Roman" w:cs="Times New Roman" w:eastAsia="Times New Roman"/>
          <w:color w:val="auto"/>
          <w:spacing w:val="0"/>
          <w:position w:val="0"/>
          <w:sz w:val="24"/>
          <w:shd w:fill="auto" w:val="clear"/>
        </w:rPr>
        <w:t xml:space="preserve">łania wobec treści ogłoszenia o zamówieniu lub postanowień specyfikacji istotnych warunków zamówienia Zamawiający może przedłużyć termin składania ofert.</w:t>
      </w:r>
    </w:p>
    <w:p>
      <w:pPr>
        <w:numPr>
          <w:ilvl w:val="0"/>
          <w:numId w:val="224"/>
        </w:numPr>
        <w:tabs>
          <w:tab w:val="left" w:pos="284" w:leader="none"/>
        </w:tabs>
        <w:suppressAutoHyphens w:val="true"/>
        <w:spacing w:before="0" w:after="0" w:line="240"/>
        <w:ind w:right="-88"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wniesienia odwo</w:t>
      </w:r>
      <w:r>
        <w:rPr>
          <w:rFonts w:ascii="Times New Roman" w:hAnsi="Times New Roman" w:cs="Times New Roman" w:eastAsia="Times New Roman"/>
          <w:color w:val="auto"/>
          <w:spacing w:val="0"/>
          <w:position w:val="0"/>
          <w:sz w:val="24"/>
          <w:shd w:fill="auto" w:val="clear"/>
        </w:rPr>
        <w:t xml:space="preserve">łania po upływie terminu składania ofert bieg terminu związania ofertą ulega zawieszeniu do czasu ogłoszenia przez Krajową Izbę Odwoławczą orzeczenia.</w:t>
      </w:r>
    </w:p>
    <w:p>
      <w:pPr>
        <w:numPr>
          <w:ilvl w:val="0"/>
          <w:numId w:val="224"/>
        </w:numPr>
        <w:tabs>
          <w:tab w:val="left" w:pos="284" w:leader="none"/>
        </w:tabs>
        <w:suppressAutoHyphens w:val="true"/>
        <w:spacing w:before="0" w:after="0" w:line="240"/>
        <w:ind w:right="-88"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wniesienia odwo</w:t>
      </w:r>
      <w:r>
        <w:rPr>
          <w:rFonts w:ascii="Times New Roman" w:hAnsi="Times New Roman" w:cs="Times New Roman" w:eastAsia="Times New Roman"/>
          <w:color w:val="auto"/>
          <w:spacing w:val="0"/>
          <w:position w:val="0"/>
          <w:sz w:val="24"/>
          <w:shd w:fill="auto" w:val="clear"/>
        </w:rPr>
        <w:t xml:space="preserve">łania Zamawiający nie może zawrzeć umowy do czasu ogłoszenia przez Krajową Izbę Odwoławczą wyroku lub postanowienia kończącego postępowanie odwoławcze.</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XIX. Obowi</w:t>
      </w:r>
      <w:r>
        <w:rPr>
          <w:rFonts w:ascii="Times New Roman" w:hAnsi="Times New Roman" w:cs="Times New Roman" w:eastAsia="Times New Roman"/>
          <w:b/>
          <w:color w:val="auto"/>
          <w:spacing w:val="0"/>
          <w:position w:val="0"/>
          <w:sz w:val="28"/>
          <w:shd w:fill="auto" w:val="clear"/>
        </w:rPr>
        <w:t xml:space="preserve">ązek informacyjny RODO</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Kartuskie Centrum Kultury zgodnie z art. 13 ust. 1 i 2 rozporz</w:t>
      </w:r>
      <w:r>
        <w:rPr>
          <w:rFonts w:ascii="Times New Roman" w:hAnsi="Times New Roman" w:cs="Times New Roman" w:eastAsia="Times New Roman"/>
          <w:color w:val="auto"/>
          <w:spacing w:val="0"/>
          <w:position w:val="0"/>
          <w:sz w:val="24"/>
          <w:shd w:fill="auto" w:val="clear"/>
        </w:rPr>
        <w:t xml:space="preserve">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228"/>
        </w:numPr>
        <w:suppressAutoHyphens w:val="true"/>
        <w:spacing w:before="0" w:after="0" w:line="24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administratorem Pani/Pana danych osobowych jest Dyrektor KCK Aleksandra Maciborska -Pytka;</w:t>
      </w:r>
    </w:p>
    <w:p>
      <w:pPr>
        <w:numPr>
          <w:ilvl w:val="0"/>
          <w:numId w:val="228"/>
        </w:numPr>
        <w:suppressAutoHyphens w:val="true"/>
        <w:spacing w:before="0" w:after="0" w:line="24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Pani/Pana dane osobowe przetwarzane b</w:t>
      </w:r>
      <w:r>
        <w:rPr>
          <w:rFonts w:ascii="Times New Roman" w:hAnsi="Times New Roman" w:cs="Times New Roman" w:eastAsia="Times New Roman"/>
          <w:color w:val="auto"/>
          <w:spacing w:val="0"/>
          <w:position w:val="0"/>
          <w:sz w:val="24"/>
          <w:shd w:fill="auto" w:val="clear"/>
        </w:rPr>
        <w:t xml:space="preserve">ędą na podstawie art. 6 ust. 1 lit. c RODO w celu związanym z postępowaniem o udzielenie zamówienia publicznego nr KCK/1/2019 pn.  „</w:t>
      </w:r>
      <w:r>
        <w:rPr>
          <w:rFonts w:ascii="Times New Roman" w:hAnsi="Times New Roman" w:cs="Times New Roman" w:eastAsia="Times New Roman"/>
          <w:i/>
          <w:color w:val="auto"/>
          <w:spacing w:val="0"/>
          <w:position w:val="0"/>
          <w:sz w:val="24"/>
          <w:shd w:fill="auto" w:val="clear"/>
        </w:rPr>
        <w:t xml:space="preserve">wykonanie remontu istniejących pomostów stanicy w CSWiPR Złota Góra” </w:t>
      </w:r>
    </w:p>
    <w:p>
      <w:pPr>
        <w:numPr>
          <w:ilvl w:val="0"/>
          <w:numId w:val="228"/>
        </w:numPr>
        <w:suppressAutoHyphens w:val="true"/>
        <w:spacing w:before="0" w:after="0" w:line="24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odbiorcami Pani/Pana danych osobowych b</w:t>
      </w:r>
      <w:r>
        <w:rPr>
          <w:rFonts w:ascii="Times New Roman" w:hAnsi="Times New Roman" w:cs="Times New Roman" w:eastAsia="Times New Roman"/>
          <w:color w:val="auto"/>
          <w:spacing w:val="0"/>
          <w:position w:val="0"/>
          <w:sz w:val="24"/>
          <w:shd w:fill="auto" w:val="clear"/>
        </w:rPr>
        <w:t xml:space="preserve">ędą osoby lub podmioty, którym udostępniona zostanie dokumentacja postępowania w oparciu o art. 8 oraz art. 96 ust. 3 ustawy Pzp;</w:t>
      </w:r>
    </w:p>
    <w:p>
      <w:pPr>
        <w:numPr>
          <w:ilvl w:val="0"/>
          <w:numId w:val="228"/>
        </w:numPr>
        <w:suppressAutoHyphens w:val="true"/>
        <w:spacing w:before="0" w:after="0" w:line="24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Pani/Pana dane osobowe b</w:t>
      </w:r>
      <w:r>
        <w:rPr>
          <w:rFonts w:ascii="Times New Roman" w:hAnsi="Times New Roman" w:cs="Times New Roman" w:eastAsia="Times New Roman"/>
          <w:color w:val="auto"/>
          <w:spacing w:val="0"/>
          <w:position w:val="0"/>
          <w:sz w:val="24"/>
          <w:shd w:fill="auto" w:val="clear"/>
        </w:rPr>
        <w:t xml:space="preserve">ędą przechowywane, zgodnie z art. 97 ust. 1 ustawy Pzp, przez okres 4 lat od dnia zakończenia postępowania o udzielenie zamówienia, a jeżeli czas trwania umowy przekracza 4 lata, okres przechowywania obejmuje cały czas trwania umowy;</w:t>
      </w:r>
    </w:p>
    <w:p>
      <w:pPr>
        <w:numPr>
          <w:ilvl w:val="0"/>
          <w:numId w:val="228"/>
        </w:numPr>
        <w:suppressAutoHyphens w:val="true"/>
        <w:spacing w:before="0" w:after="0" w:line="24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obowi</w:t>
      </w:r>
      <w:r>
        <w:rPr>
          <w:rFonts w:ascii="Times New Roman" w:hAnsi="Times New Roman" w:cs="Times New Roman" w:eastAsia="Times New Roman"/>
          <w:color w:val="auto"/>
          <w:spacing w:val="0"/>
          <w:position w:val="0"/>
          <w:sz w:val="24"/>
          <w:shd w:fill="auto" w:val="clear"/>
        </w:rPr>
        <w:t xml:space="preserve">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228"/>
        </w:numPr>
        <w:suppressAutoHyphens w:val="true"/>
        <w:spacing w:before="0" w:after="0" w:line="24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odniesieniu do Pani/Pana danych osobowych decyzje nie b</w:t>
      </w:r>
      <w:r>
        <w:rPr>
          <w:rFonts w:ascii="Times New Roman" w:hAnsi="Times New Roman" w:cs="Times New Roman" w:eastAsia="Times New Roman"/>
          <w:color w:val="auto"/>
          <w:spacing w:val="0"/>
          <w:position w:val="0"/>
          <w:sz w:val="24"/>
          <w:shd w:fill="auto" w:val="clear"/>
        </w:rPr>
        <w:t xml:space="preserve">ędą podejmowane w sposób zautomatyzowany, stosowanie do art. 22 RODO;</w:t>
      </w:r>
    </w:p>
    <w:p>
      <w:pPr>
        <w:numPr>
          <w:ilvl w:val="0"/>
          <w:numId w:val="228"/>
        </w:numPr>
        <w:suppressAutoHyphens w:val="true"/>
        <w:spacing w:before="0" w:after="0" w:line="24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posiada Pani/Pan:</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na podstawie art. 15 RODO prawo dost</w:t>
      </w:r>
      <w:r>
        <w:rPr>
          <w:rFonts w:ascii="Times New Roman" w:hAnsi="Times New Roman" w:cs="Times New Roman" w:eastAsia="Times New Roman"/>
          <w:color w:val="auto"/>
          <w:spacing w:val="0"/>
          <w:position w:val="0"/>
          <w:sz w:val="24"/>
          <w:shd w:fill="auto" w:val="clear"/>
        </w:rPr>
        <w:t xml:space="preserve">ępu do danych osobowych Pani/Pana dotyczących;</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na podstawie art. 16 RODO prawo do sprostowania Pani/Pana danych osobowych</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na podstawie art. 18 RODO prawo </w:t>
      </w:r>
      <w:r>
        <w:rPr>
          <w:rFonts w:ascii="Times New Roman" w:hAnsi="Times New Roman" w:cs="Times New Roman" w:eastAsia="Times New Roman"/>
          <w:color w:val="auto"/>
          <w:spacing w:val="0"/>
          <w:position w:val="0"/>
          <w:sz w:val="24"/>
          <w:shd w:fill="auto" w:val="clear"/>
        </w:rPr>
        <w:t xml:space="preserve">żądania od administratora ograniczenia przetwarzania    </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danych osobowych z zastrze</w:t>
      </w:r>
      <w:r>
        <w:rPr>
          <w:rFonts w:ascii="Times New Roman" w:hAnsi="Times New Roman" w:cs="Times New Roman" w:eastAsia="Times New Roman"/>
          <w:color w:val="auto"/>
          <w:spacing w:val="0"/>
          <w:position w:val="0"/>
          <w:sz w:val="24"/>
          <w:shd w:fill="auto" w:val="clear"/>
        </w:rPr>
        <w:t xml:space="preserve">żeniem przypadków, o których mowa w art. 18 ust. 2 RODO</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prawo do wniesienia skargi do Prezesa Urz</w:t>
      </w:r>
      <w:r>
        <w:rPr>
          <w:rFonts w:ascii="Times New Roman" w:hAnsi="Times New Roman" w:cs="Times New Roman" w:eastAsia="Times New Roman"/>
          <w:color w:val="auto"/>
          <w:spacing w:val="0"/>
          <w:position w:val="0"/>
          <w:sz w:val="24"/>
          <w:shd w:fill="auto" w:val="clear"/>
        </w:rPr>
        <w:t xml:space="preserve">ędu Ochrony Danych Osobowych, gdy uzna </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Pani/Pan, </w:t>
      </w:r>
      <w:r>
        <w:rPr>
          <w:rFonts w:ascii="Times New Roman" w:hAnsi="Times New Roman" w:cs="Times New Roman" w:eastAsia="Times New Roman"/>
          <w:color w:val="auto"/>
          <w:spacing w:val="0"/>
          <w:position w:val="0"/>
          <w:sz w:val="24"/>
          <w:shd w:fill="auto" w:val="clear"/>
        </w:rPr>
        <w:t xml:space="preserve">że przetwarzanie danych osobowych Pani/Pana dotyczących narusza przepisy </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RODO;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nie przys</w:t>
      </w:r>
      <w:r>
        <w:rPr>
          <w:rFonts w:ascii="Times New Roman" w:hAnsi="Times New Roman" w:cs="Times New Roman" w:eastAsia="Times New Roman"/>
          <w:color w:val="auto"/>
          <w:spacing w:val="0"/>
          <w:position w:val="0"/>
          <w:sz w:val="24"/>
          <w:shd w:fill="auto" w:val="clear"/>
        </w:rPr>
        <w:t xml:space="preserve">ługuje Pani/Panu:</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 zwi</w:t>
      </w:r>
      <w:r>
        <w:rPr>
          <w:rFonts w:ascii="Times New Roman" w:hAnsi="Times New Roman" w:cs="Times New Roman" w:eastAsia="Times New Roman"/>
          <w:color w:val="auto"/>
          <w:spacing w:val="0"/>
          <w:position w:val="0"/>
          <w:sz w:val="24"/>
          <w:shd w:fill="auto" w:val="clear"/>
        </w:rPr>
        <w:t xml:space="preserve">ązku z art. 17 ust. 3 lit. b, d lub e RODO prawo do usunięcia danych osobowych;</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prawo do przenoszenia danych osobowych, o którym mowa w art. 20 RODO;</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na podstawie art. 21 RODO prawo sprzeciwu, wobec przetwarzania danych osobowych,       </w:t>
      </w:r>
    </w:p>
    <w:p>
      <w:pPr>
        <w:suppressAutoHyphens w:val="true"/>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gdy</w:t>
      </w:r>
      <w:r>
        <w:rPr>
          <w:rFonts w:ascii="Times New Roman" w:hAnsi="Times New Roman" w:cs="Times New Roman" w:eastAsia="Times New Roman"/>
          <w:color w:val="auto"/>
          <w:spacing w:val="0"/>
          <w:position w:val="0"/>
          <w:sz w:val="24"/>
          <w:shd w:fill="auto" w:val="clear"/>
        </w:rPr>
        <w:t xml:space="preserve">ż podstawą prawną przetwarzania Pani/Pana danych osobowych jest art. 6 ust. 1 lit. c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RODO.</w:t>
      </w:r>
    </w:p>
    <w:p>
      <w:pPr>
        <w:suppressAutoHyphens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Wyja</w:t>
      </w:r>
      <w:r>
        <w:rPr>
          <w:rFonts w:ascii="Times New Roman" w:hAnsi="Times New Roman" w:cs="Times New Roman" w:eastAsia="Times New Roman"/>
          <w:b/>
          <w:i/>
          <w:color w:val="auto"/>
          <w:spacing w:val="0"/>
          <w:position w:val="0"/>
          <w:sz w:val="24"/>
          <w:shd w:fill="auto" w:val="clear"/>
        </w:rPr>
        <w:t xml:space="preserve">śnienia:</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skorzystanie z prawa do sprostowania nie mo</w:t>
      </w:r>
      <w:r>
        <w:rPr>
          <w:rFonts w:ascii="Times New Roman" w:hAnsi="Times New Roman" w:cs="Times New Roman" w:eastAsia="Times New Roman"/>
          <w:i/>
          <w:color w:val="auto"/>
          <w:spacing w:val="0"/>
          <w:position w:val="0"/>
          <w:sz w:val="20"/>
          <w:shd w:fill="auto" w:val="clear"/>
        </w:rPr>
        <w:t xml:space="preserve">że skutkować zmianą wyniku postępowania o udzielenie zamówienia publicznego ani zmianą postanowień umowy w zakresie niezgodnym z ustawą Pzp oraz nie może naruszać integralności protokołu oraz jego załączników;</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prawo do ograniczenia przetwarzania nie ma zastosowania w odniesieniu do przechowywania, w celu zapewnienia korzystania ze </w:t>
      </w:r>
      <w:r>
        <w:rPr>
          <w:rFonts w:ascii="Times New Roman" w:hAnsi="Times New Roman" w:cs="Times New Roman" w:eastAsia="Times New Roman"/>
          <w:i/>
          <w:color w:val="auto"/>
          <w:spacing w:val="0"/>
          <w:position w:val="0"/>
          <w:sz w:val="20"/>
          <w:shd w:fill="auto" w:val="clear"/>
        </w:rPr>
        <w:t xml:space="preserve">środków ochrony prawnej lub w celu ochrony praw innej osoby fizycznej lub prawnej, lub z uwagi na ważne względy interesu publicznego Unii Europejskiej lub państwa członkowskiego.</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0"/>
          <w:shd w:fill="auto" w:val="clear"/>
        </w:rPr>
      </w:pPr>
    </w:p>
    <w:p>
      <w:pPr>
        <w:keepNext w:val="true"/>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XX. Postanowienia ko</w:t>
      </w:r>
      <w:r>
        <w:rPr>
          <w:rFonts w:ascii="Times New Roman" w:hAnsi="Times New Roman" w:cs="Times New Roman" w:eastAsia="Times New Roman"/>
          <w:b/>
          <w:color w:val="auto"/>
          <w:spacing w:val="0"/>
          <w:position w:val="0"/>
          <w:sz w:val="28"/>
          <w:shd w:fill="auto" w:val="clear"/>
        </w:rPr>
        <w:t xml:space="preserve">ńcowe</w:t>
      </w:r>
    </w:p>
    <w:p>
      <w:pPr>
        <w:tabs>
          <w:tab w:val="left" w:pos="284"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tabs>
          <w:tab w:val="left" w:pos="284" w:leader="none"/>
          <w:tab w:val="left" w:pos="708" w:leader="none"/>
          <w:tab w:val="left" w:pos="851" w:leader="none"/>
          <w:tab w:val="left" w:pos="4536"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sprawach nieuregulowanych niniejsz</w:t>
      </w:r>
      <w:r>
        <w:rPr>
          <w:rFonts w:ascii="Times New Roman" w:hAnsi="Times New Roman" w:cs="Times New Roman" w:eastAsia="Times New Roman"/>
          <w:color w:val="auto"/>
          <w:spacing w:val="0"/>
          <w:position w:val="0"/>
          <w:sz w:val="24"/>
          <w:shd w:fill="auto" w:val="clear"/>
        </w:rPr>
        <w:t xml:space="preserve">ą specyfikacją mają zastosowanie przepisy ustawy Pzp wraz z aktami wykonawczymi do ustawy oraz przepisy Kodeksu cywilnego.</w:t>
      </w:r>
    </w:p>
    <w:p>
      <w:pPr>
        <w:tabs>
          <w:tab w:val="left" w:pos="284" w:leader="none"/>
          <w:tab w:val="left" w:pos="708" w:leader="none"/>
          <w:tab w:val="left" w:pos="851" w:leader="none"/>
          <w:tab w:val="left" w:pos="4536"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XXI. Za</w:t>
      </w:r>
      <w:r>
        <w:rPr>
          <w:rFonts w:ascii="Times New Roman" w:hAnsi="Times New Roman" w:cs="Times New Roman" w:eastAsia="Times New Roman"/>
          <w:b/>
          <w:color w:val="auto"/>
          <w:spacing w:val="0"/>
          <w:position w:val="0"/>
          <w:sz w:val="28"/>
          <w:shd w:fill="auto" w:val="clear"/>
        </w:rPr>
        <w:t xml:space="preserve">łącznikami do niniejszej specyfikacji istotnych  </w:t>
      </w:r>
    </w:p>
    <w:p>
      <w:pPr>
        <w:tabs>
          <w:tab w:val="left" w:pos="284" w:leader="none"/>
        </w:tabs>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warunków zamówienia s</w:t>
      </w:r>
      <w:r>
        <w:rPr>
          <w:rFonts w:ascii="Times New Roman" w:hAnsi="Times New Roman" w:cs="Times New Roman" w:eastAsia="Times New Roman"/>
          <w:b/>
          <w:color w:val="auto"/>
          <w:spacing w:val="0"/>
          <w:position w:val="0"/>
          <w:sz w:val="28"/>
          <w:shd w:fill="auto" w:val="clear"/>
        </w:rPr>
        <w:t xml:space="preserve">ą:</w:t>
      </w:r>
    </w:p>
    <w:p>
      <w:pPr>
        <w:numPr>
          <w:ilvl w:val="0"/>
          <w:numId w:val="238"/>
        </w:num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4"/>
          <w:shd w:fill="auto" w:val="clear"/>
        </w:rPr>
        <w:t xml:space="preserve">Za</w:t>
      </w:r>
      <w:r>
        <w:rPr>
          <w:rFonts w:ascii="Times New Roman" w:hAnsi="Times New Roman" w:cs="Times New Roman" w:eastAsia="Times New Roman"/>
          <w:i/>
          <w:color w:val="auto"/>
          <w:spacing w:val="0"/>
          <w:position w:val="0"/>
          <w:sz w:val="24"/>
          <w:shd w:fill="auto" w:val="clear"/>
        </w:rPr>
        <w:t xml:space="preserve">łącznik Nr  </w:t>
      </w:r>
      <w:r>
        <w:rPr>
          <w:rFonts w:ascii="Times New Roman" w:hAnsi="Times New Roman" w:cs="Times New Roman" w:eastAsia="Times New Roman"/>
          <w:i/>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Kosztorys ślepy</w:t>
      </w:r>
    </w:p>
    <w:p>
      <w:pPr>
        <w:numPr>
          <w:ilvl w:val="0"/>
          <w:numId w:val="238"/>
        </w:numPr>
        <w:tabs>
          <w:tab w:val="left" w:pos="284"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Za</w:t>
      </w:r>
      <w:r>
        <w:rPr>
          <w:rFonts w:ascii="Times New Roman" w:hAnsi="Times New Roman" w:cs="Times New Roman" w:eastAsia="Times New Roman"/>
          <w:i/>
          <w:color w:val="000000"/>
          <w:spacing w:val="0"/>
          <w:position w:val="0"/>
          <w:sz w:val="24"/>
          <w:shd w:fill="auto" w:val="clear"/>
        </w:rPr>
        <w:t xml:space="preserve">łącznik Nr  2</w:t>
      </w:r>
      <w:r>
        <w:rPr>
          <w:rFonts w:ascii="Times New Roman" w:hAnsi="Times New Roman" w:cs="Times New Roman" w:eastAsia="Times New Roman"/>
          <w:color w:val="000000"/>
          <w:spacing w:val="0"/>
          <w:position w:val="0"/>
          <w:sz w:val="24"/>
          <w:shd w:fill="auto" w:val="clear"/>
        </w:rPr>
        <w:t xml:space="preserve"> -  Formularz ofertowy</w:t>
      </w:r>
    </w:p>
    <w:p>
      <w:pPr>
        <w:numPr>
          <w:ilvl w:val="0"/>
          <w:numId w:val="238"/>
        </w:num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Za</w:t>
      </w:r>
      <w:r>
        <w:rPr>
          <w:rFonts w:ascii="Times New Roman" w:hAnsi="Times New Roman" w:cs="Times New Roman" w:eastAsia="Times New Roman"/>
          <w:i/>
          <w:color w:val="000000"/>
          <w:spacing w:val="0"/>
          <w:position w:val="0"/>
          <w:sz w:val="24"/>
          <w:shd w:fill="auto" w:val="clear"/>
        </w:rPr>
        <w:t xml:space="preserve">łącznik Nr  3</w:t>
      </w:r>
      <w:r>
        <w:rPr>
          <w:rFonts w:ascii="Times New Roman" w:hAnsi="Times New Roman" w:cs="Times New Roman" w:eastAsia="Times New Roman"/>
          <w:color w:val="000000"/>
          <w:spacing w:val="0"/>
          <w:position w:val="0"/>
          <w:sz w:val="24"/>
          <w:shd w:fill="auto" w:val="clear"/>
        </w:rPr>
        <w:t xml:space="preserve"> -  Oświadczenie dotyczące przesłanek wykluczenia z postępowania </w:t>
      </w:r>
    </w:p>
    <w:p>
      <w:pPr>
        <w:numPr>
          <w:ilvl w:val="0"/>
          <w:numId w:val="238"/>
        </w:num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Za</w:t>
      </w:r>
      <w:r>
        <w:rPr>
          <w:rFonts w:ascii="Times New Roman" w:hAnsi="Times New Roman" w:cs="Times New Roman" w:eastAsia="Times New Roman"/>
          <w:i/>
          <w:color w:val="000000"/>
          <w:spacing w:val="0"/>
          <w:position w:val="0"/>
          <w:sz w:val="24"/>
          <w:shd w:fill="auto" w:val="clear"/>
        </w:rPr>
        <w:t xml:space="preserve">łącznik Nr 4</w:t>
      </w:r>
      <w:r>
        <w:rPr>
          <w:rFonts w:ascii="Times New Roman" w:hAnsi="Times New Roman" w:cs="Times New Roman" w:eastAsia="Times New Roman"/>
          <w:color w:val="000000"/>
          <w:spacing w:val="0"/>
          <w:position w:val="0"/>
          <w:sz w:val="24"/>
          <w:shd w:fill="auto" w:val="clear"/>
        </w:rPr>
        <w:t xml:space="preserve"> -  Oświadczenie o przynależności lub braku przynależności do tej samej grupy </w:t>
      </w:r>
    </w:p>
    <w:p>
      <w:p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kapita</w:t>
      </w:r>
      <w:r>
        <w:rPr>
          <w:rFonts w:ascii="Times New Roman" w:hAnsi="Times New Roman" w:cs="Times New Roman" w:eastAsia="Times New Roman"/>
          <w:color w:val="000000"/>
          <w:spacing w:val="0"/>
          <w:position w:val="0"/>
          <w:sz w:val="24"/>
          <w:shd w:fill="auto" w:val="clear"/>
        </w:rPr>
        <w:t xml:space="preserve">łowej, o której mowa w art. 24 ust. 1 pkt 23 ustawy Pzp</w:t>
      </w:r>
    </w:p>
    <w:p>
      <w:pPr>
        <w:numPr>
          <w:ilvl w:val="0"/>
          <w:numId w:val="240"/>
        </w:numPr>
        <w:tabs>
          <w:tab w:val="left" w:pos="284" w:leader="none"/>
        </w:tabs>
        <w:suppressAutoHyphens w:val="true"/>
        <w:spacing w:before="0" w:after="0" w:line="240"/>
        <w:ind w:right="-8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4"/>
          <w:shd w:fill="auto" w:val="clear"/>
        </w:rPr>
        <w:t xml:space="preserve">Za</w:t>
      </w:r>
      <w:r>
        <w:rPr>
          <w:rFonts w:ascii="Times New Roman" w:hAnsi="Times New Roman" w:cs="Times New Roman" w:eastAsia="Times New Roman"/>
          <w:i/>
          <w:color w:val="auto"/>
          <w:spacing w:val="0"/>
          <w:position w:val="0"/>
          <w:sz w:val="24"/>
          <w:shd w:fill="auto" w:val="clear"/>
        </w:rPr>
        <w:t xml:space="preserve">łącznik Nr 5</w:t>
      </w:r>
      <w:r>
        <w:rPr>
          <w:rFonts w:ascii="Times New Roman" w:hAnsi="Times New Roman" w:cs="Times New Roman" w:eastAsia="Times New Roman"/>
          <w:color w:val="auto"/>
          <w:spacing w:val="0"/>
          <w:position w:val="0"/>
          <w:sz w:val="24"/>
          <w:shd w:fill="auto" w:val="clear"/>
        </w:rPr>
        <w:t xml:space="preserve">  - Wzór umowy</w:t>
      </w:r>
    </w:p>
    <w:p>
      <w:pPr>
        <w:suppressAutoHyphens w:val="true"/>
        <w:spacing w:before="0" w:after="0" w:line="240"/>
        <w:ind w:right="-88" w:left="5246" w:firstLine="708"/>
        <w:jc w:val="center"/>
        <w:rPr>
          <w:rFonts w:ascii="Times New Roman" w:hAnsi="Times New Roman" w:cs="Times New Roman" w:eastAsia="Times New Roman"/>
          <w:b/>
          <w:i/>
          <w:color w:val="auto"/>
          <w:spacing w:val="0"/>
          <w:position w:val="0"/>
          <w:sz w:val="24"/>
          <w:shd w:fill="auto" w:val="clear"/>
        </w:rPr>
      </w:pPr>
    </w:p>
    <w:p>
      <w:pPr>
        <w:suppressAutoHyphens w:val="true"/>
        <w:spacing w:before="0" w:after="0" w:line="240"/>
        <w:ind w:right="-88" w:left="5246" w:firstLine="708"/>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Za</w:t>
      </w:r>
      <w:r>
        <w:rPr>
          <w:rFonts w:ascii="Times New Roman" w:hAnsi="Times New Roman" w:cs="Times New Roman" w:eastAsia="Times New Roman"/>
          <w:b/>
          <w:i/>
          <w:color w:val="auto"/>
          <w:spacing w:val="0"/>
          <w:position w:val="0"/>
          <w:sz w:val="24"/>
          <w:shd w:fill="auto" w:val="clear"/>
        </w:rPr>
        <w:t xml:space="preserve">łącznik nr 2 do SIWZ</w:t>
      </w:r>
    </w:p>
    <w:p>
      <w:pPr>
        <w:suppressAutoHyphens w:val="true"/>
        <w:spacing w:before="0" w:after="0" w:line="240"/>
        <w:ind w:right="-88" w:left="5246" w:firstLine="708"/>
        <w:jc w:val="righ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88" w:left="5246" w:firstLine="708"/>
        <w:jc w:val="righ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Zamawiaj</w:t>
      </w:r>
      <w:r>
        <w:rPr>
          <w:rFonts w:ascii="Times New Roman" w:hAnsi="Times New Roman" w:cs="Times New Roman" w:eastAsia="Times New Roman"/>
          <w:b/>
          <w:color w:val="auto"/>
          <w:spacing w:val="0"/>
          <w:position w:val="0"/>
          <w:sz w:val="24"/>
          <w:u w:val="single"/>
          <w:shd w:fill="auto" w:val="clear"/>
        </w:rPr>
        <w:t xml:space="preserve">ący:</w:t>
      </w:r>
    </w:p>
    <w:p>
      <w:pPr>
        <w:keepLines w:val="true"/>
        <w:suppressAutoHyphens w:val="true"/>
        <w:spacing w:before="0" w:after="0" w:line="240"/>
        <w:ind w:right="-88" w:left="7088"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Kartuskie Centrum Kultury</w:t>
      </w:r>
    </w:p>
    <w:p>
      <w:pPr>
        <w:keepLines w:val="true"/>
        <w:suppressAutoHyphens w:val="true"/>
        <w:spacing w:before="0" w:after="0" w:line="240"/>
        <w:ind w:right="-88" w:left="7088"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ul. Klasztorna1</w:t>
      </w:r>
    </w:p>
    <w:p>
      <w:pPr>
        <w:keepLines w:val="true"/>
        <w:suppressAutoHyphens w:val="true"/>
        <w:spacing w:before="0" w:after="0" w:line="240"/>
        <w:ind w:right="-88" w:left="7088"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83-300 Kartuzy</w:t>
      </w:r>
    </w:p>
    <w:p>
      <w:pPr>
        <w:keepLines w:val="true"/>
        <w:suppressAutoHyphens w:val="true"/>
        <w:spacing w:before="62" w:after="0" w:line="240"/>
        <w:ind w:right="-88"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OFERTA   PRZETARGOWA</w:t>
      </w:r>
    </w:p>
    <w:p>
      <w:pPr>
        <w:keepLines w:val="true"/>
        <w:suppressAutoHyphens w:val="true"/>
        <w:spacing w:before="62" w:after="0" w:line="240"/>
        <w:ind w:right="-88"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NA   ROBOTY    BUDOWLANE</w:t>
      </w:r>
    </w:p>
    <w:p>
      <w:pPr>
        <w:suppressAutoHyphens w:val="true"/>
        <w:spacing w:before="0" w:after="0" w:line="360"/>
        <w:ind w:right="-88" w:left="0" w:firstLine="0"/>
        <w:jc w:val="left"/>
        <w:rPr>
          <w:rFonts w:ascii="Times New Roman" w:hAnsi="Times New Roman" w:cs="Times New Roman" w:eastAsia="Times New Roman"/>
          <w:b/>
          <w:color w:val="auto"/>
          <w:spacing w:val="0"/>
          <w:position w:val="0"/>
          <w:sz w:val="8"/>
          <w:shd w:fill="auto" w:val="clear"/>
        </w:rPr>
      </w:pPr>
    </w:p>
    <w:p>
      <w:pPr>
        <w:suppressAutoHyphens w:val="true"/>
        <w:spacing w:before="0" w:after="0" w:line="360"/>
        <w:ind w:right="-88"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Wykonawca:</w:t>
      </w:r>
    </w:p>
    <w:tbl>
      <w:tblPr>
        <w:tblInd w:w="70" w:type="dxa"/>
      </w:tblPr>
      <w:tblGrid>
        <w:gridCol w:w="566"/>
        <w:gridCol w:w="1844"/>
        <w:gridCol w:w="1768"/>
        <w:gridCol w:w="2201"/>
        <w:gridCol w:w="1641"/>
        <w:gridCol w:w="3260"/>
      </w:tblGrid>
      <w:tr>
        <w:trPr>
          <w:trHeight w:val="1766" w:hRule="auto"/>
          <w:jc w:val="left"/>
          <w:cantSplit w:val="1"/>
        </w:trPr>
        <w:tc>
          <w:tcPr>
            <w:tcW w:w="56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Lp.</w:t>
            </w:r>
          </w:p>
        </w:tc>
        <w:tc>
          <w:tcPr>
            <w:tcW w:w="3612"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center"/>
              <w:rPr>
                <w:rFonts w:ascii="Times New Roman" w:hAnsi="Times New Roman" w:cs="Times New Roman" w:eastAsia="Times New Roman"/>
                <w:b/>
                <w:color w:val="auto"/>
                <w:spacing w:val="0"/>
                <w:position w:val="0"/>
                <w:sz w:val="12"/>
                <w:shd w:fill="auto" w:val="clear"/>
              </w:rPr>
            </w:pPr>
            <w:r>
              <w:rPr>
                <w:rFonts w:ascii="Times New Roman" w:hAnsi="Times New Roman" w:cs="Times New Roman" w:eastAsia="Times New Roman"/>
                <w:b/>
                <w:color w:val="auto"/>
                <w:spacing w:val="0"/>
                <w:position w:val="0"/>
                <w:sz w:val="22"/>
                <w:shd w:fill="auto" w:val="clear"/>
              </w:rPr>
              <w:t xml:space="preserve">Pe</w:t>
            </w:r>
            <w:r>
              <w:rPr>
                <w:rFonts w:ascii="Times New Roman" w:hAnsi="Times New Roman" w:cs="Times New Roman" w:eastAsia="Times New Roman"/>
                <w:b/>
                <w:color w:val="auto"/>
                <w:spacing w:val="0"/>
                <w:position w:val="0"/>
                <w:sz w:val="22"/>
                <w:shd w:fill="auto" w:val="clear"/>
              </w:rPr>
              <w:t xml:space="preserve">łna nazwa(y) Wykonawcy(ów)</w:t>
            </w:r>
          </w:p>
          <w:p>
            <w:pPr>
              <w:suppressAutoHyphens w:val="true"/>
              <w:spacing w:before="0" w:after="0" w:line="256"/>
              <w:ind w:right="-8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(W przypadku oferty sk</w:t>
            </w:r>
            <w:r>
              <w:rPr>
                <w:rFonts w:ascii="Times New Roman" w:hAnsi="Times New Roman" w:cs="Times New Roman" w:eastAsia="Times New Roman"/>
                <w:color w:val="auto"/>
                <w:spacing w:val="0"/>
                <w:position w:val="0"/>
                <w:sz w:val="22"/>
                <w:shd w:fill="auto" w:val="clear"/>
              </w:rPr>
              <w:t xml:space="preserve">ładanej przez Wykonawców ubiegających się wspólnie (konsorcja, spółki cywilne) poniżej należy wskazać wszystkich Wykonawców ubiegających się o zamówienie  </w:t>
            </w:r>
            <w:r>
              <w:rPr>
                <w:rFonts w:ascii="Times New Roman" w:hAnsi="Times New Roman" w:cs="Times New Roman" w:eastAsia="Times New Roman"/>
                <w:b/>
                <w:color w:val="auto"/>
                <w:spacing w:val="0"/>
                <w:position w:val="0"/>
                <w:sz w:val="22"/>
                <w:shd w:fill="auto" w:val="clear"/>
              </w:rPr>
              <w:t xml:space="preserve">oraz wskazać lidera)</w:t>
            </w:r>
          </w:p>
        </w:tc>
        <w:tc>
          <w:tcPr>
            <w:tcW w:w="3842"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Adres(y) </w:t>
            </w:r>
          </w:p>
          <w:p>
            <w:pPr>
              <w:suppressAutoHyphens w:val="true"/>
              <w:spacing w:before="0" w:after="0" w:line="256"/>
              <w:ind w:right="-88"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Wykonawcy(ów)</w:t>
            </w:r>
          </w:p>
        </w:tc>
        <w:tc>
          <w:tcPr>
            <w:tcW w:w="326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tabs>
                <w:tab w:val="left" w:pos="72" w:leader="none"/>
              </w:tabs>
              <w:suppressAutoHyphens w:val="true"/>
              <w:spacing w:before="0" w:after="0" w:line="256"/>
              <w:ind w:right="-88" w:left="213" w:hanging="13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w:t>
            </w:r>
            <w:r>
              <w:rPr>
                <w:rFonts w:ascii="Times New Roman" w:hAnsi="Times New Roman" w:cs="Times New Roman" w:eastAsia="Times New Roman"/>
                <w:b/>
                <w:color w:val="auto"/>
                <w:spacing w:val="0"/>
                <w:position w:val="0"/>
                <w:sz w:val="22"/>
                <w:shd w:fill="auto" w:val="clear"/>
              </w:rPr>
              <w:t xml:space="preserve">świadczenie Wykonawcy</w:t>
            </w:r>
          </w:p>
        </w:tc>
      </w:tr>
      <w:tr>
        <w:trPr>
          <w:trHeight w:val="1409" w:hRule="auto"/>
          <w:jc w:val="left"/>
        </w:trPr>
        <w:tc>
          <w:tcPr>
            <w:tcW w:w="56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3612"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56"/>
              <w:ind w:right="-88"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56"/>
              <w:ind w:right="-88" w:left="0" w:firstLine="0"/>
              <w:jc w:val="left"/>
              <w:rPr>
                <w:color w:val="auto"/>
                <w:spacing w:val="0"/>
                <w:position w:val="0"/>
                <w:sz w:val="22"/>
                <w:shd w:fill="auto" w:val="clear"/>
              </w:rPr>
            </w:pPr>
          </w:p>
        </w:tc>
        <w:tc>
          <w:tcPr>
            <w:tcW w:w="3842"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left"/>
              <w:rPr>
                <w:rFonts w:ascii="Calibri" w:hAnsi="Calibri" w:cs="Calibri" w:eastAsia="Calibri"/>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0" w:leader="none"/>
                <w:tab w:val="left" w:pos="720" w:leader="none"/>
              </w:tabs>
              <w:suppressAutoHyphens w:val="true"/>
              <w:spacing w:before="0" w:after="0" w:line="256"/>
              <w:ind w:right="-88" w:left="0" w:firstLine="0"/>
              <w:jc w:val="left"/>
              <w:rPr>
                <w:rFonts w:ascii="Times New Roman" w:hAnsi="Times New Roman" w:cs="Times New Roman" w:eastAsia="Times New Roman"/>
                <w:color w:val="auto"/>
                <w:spacing w:val="0"/>
                <w:position w:val="0"/>
                <w:sz w:val="24"/>
                <w:shd w:fill="FFFFFF" w:val="clear"/>
                <w:vertAlign w:val="superscript"/>
              </w:rPr>
            </w:pPr>
            <w:r>
              <w:rPr>
                <w:rFonts w:ascii="Times New Roman" w:hAnsi="Times New Roman" w:cs="Times New Roman" w:eastAsia="Times New Roman"/>
                <w:color w:val="auto"/>
                <w:spacing w:val="0"/>
                <w:position w:val="0"/>
                <w:sz w:val="24"/>
                <w:shd w:fill="FFFFFF" w:val="clear"/>
              </w:rPr>
              <w:t xml:space="preserve">O</w:t>
            </w:r>
            <w:r>
              <w:rPr>
                <w:rFonts w:ascii="Times New Roman" w:hAnsi="Times New Roman" w:cs="Times New Roman" w:eastAsia="Times New Roman"/>
                <w:color w:val="auto"/>
                <w:spacing w:val="0"/>
                <w:position w:val="0"/>
                <w:sz w:val="24"/>
                <w:shd w:fill="FFFFFF" w:val="clear"/>
              </w:rPr>
              <w:t xml:space="preserve">świadczam, iż jestem mikroprzedsiębiorstwem bądź małym lub średnim przedsiębiorstwem</w:t>
            </w:r>
            <w:r>
              <w:rPr>
                <w:rFonts w:ascii="Times New Roman" w:hAnsi="Times New Roman" w:cs="Times New Roman" w:eastAsia="Times New Roman"/>
                <w:b/>
                <w:color w:val="auto"/>
                <w:spacing w:val="0"/>
                <w:position w:val="0"/>
                <w:sz w:val="24"/>
                <w:shd w:fill="FFFFFF" w:val="clear"/>
              </w:rPr>
              <w:t xml:space="preserve">:</w:t>
            </w:r>
          </w:p>
          <w:p>
            <w:pPr>
              <w:tabs>
                <w:tab w:val="left" w:pos="355" w:leader="none"/>
                <w:tab w:val="left" w:pos="720" w:leader="none"/>
              </w:tabs>
              <w:suppressAutoHyphens w:val="true"/>
              <w:spacing w:before="0" w:after="0" w:line="256"/>
              <w:ind w:right="-88" w:left="426" w:hanging="71"/>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tak             □ nie </w:t>
            </w:r>
            <w:r>
              <w:rPr>
                <w:rFonts w:ascii="Times New Roman" w:hAnsi="Times New Roman" w:cs="Times New Roman" w:eastAsia="Times New Roman"/>
                <w:b/>
                <w:color w:val="auto"/>
                <w:spacing w:val="0"/>
                <w:position w:val="0"/>
                <w:sz w:val="24"/>
                <w:shd w:fill="FFFFFF" w:val="clear"/>
              </w:rPr>
              <w:t xml:space="preserve">*</w:t>
            </w:r>
          </w:p>
        </w:tc>
      </w:tr>
      <w:tr>
        <w:trPr>
          <w:trHeight w:val="1487" w:hRule="auto"/>
          <w:jc w:val="left"/>
        </w:trPr>
        <w:tc>
          <w:tcPr>
            <w:tcW w:w="566" w:type="dxa"/>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3612"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56"/>
              <w:ind w:right="-88"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56"/>
              <w:ind w:right="-88" w:left="0" w:firstLine="0"/>
              <w:jc w:val="left"/>
              <w:rPr>
                <w:color w:val="auto"/>
                <w:spacing w:val="0"/>
                <w:position w:val="0"/>
                <w:sz w:val="22"/>
                <w:shd w:fill="auto" w:val="clear"/>
              </w:rPr>
            </w:pPr>
          </w:p>
        </w:tc>
        <w:tc>
          <w:tcPr>
            <w:tcW w:w="3842"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left"/>
              <w:rPr>
                <w:rFonts w:ascii="Calibri" w:hAnsi="Calibri" w:cs="Calibri" w:eastAsia="Calibri"/>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0" w:leader="none"/>
                <w:tab w:val="left" w:pos="720" w:leader="none"/>
              </w:tabs>
              <w:suppressAutoHyphens w:val="true"/>
              <w:spacing w:before="0" w:after="0" w:line="256"/>
              <w:ind w:right="-88"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O</w:t>
            </w:r>
            <w:r>
              <w:rPr>
                <w:rFonts w:ascii="Times New Roman" w:hAnsi="Times New Roman" w:cs="Times New Roman" w:eastAsia="Times New Roman"/>
                <w:color w:val="auto"/>
                <w:spacing w:val="0"/>
                <w:position w:val="0"/>
                <w:sz w:val="24"/>
                <w:shd w:fill="FFFFFF" w:val="clear"/>
              </w:rPr>
              <w:t xml:space="preserve">świadczam, iż jestem mikroprzedsiębiorstwem bądź małym lub średnim przedsiębiorstwem</w:t>
            </w:r>
            <w:r>
              <w:rPr>
                <w:rFonts w:ascii="Times New Roman" w:hAnsi="Times New Roman" w:cs="Times New Roman" w:eastAsia="Times New Roman"/>
                <w:color w:val="auto"/>
                <w:spacing w:val="0"/>
                <w:position w:val="0"/>
                <w:sz w:val="24"/>
                <w:shd w:fill="FFFFFF" w:val="clear"/>
                <w:vertAlign w:val="superscript"/>
              </w:rPr>
              <w:t xml:space="preserve">2</w:t>
            </w:r>
            <w:r>
              <w:rPr>
                <w:rFonts w:ascii="Times New Roman" w:hAnsi="Times New Roman" w:cs="Times New Roman" w:eastAsia="Times New Roman"/>
                <w:color w:val="auto"/>
                <w:spacing w:val="0"/>
                <w:position w:val="0"/>
                <w:sz w:val="24"/>
                <w:shd w:fill="FFFFFF" w:val="clear"/>
              </w:rPr>
              <w:t xml:space="preserve">:</w:t>
            </w:r>
          </w:p>
          <w:p>
            <w:pPr>
              <w:tabs>
                <w:tab w:val="left" w:pos="355" w:leader="none"/>
                <w:tab w:val="left" w:pos="720" w:leader="none"/>
              </w:tabs>
              <w:suppressAutoHyphens w:val="true"/>
              <w:spacing w:before="0" w:after="0" w:line="256"/>
              <w:ind w:right="-88" w:left="426" w:hanging="71"/>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tak             □ nie </w:t>
            </w:r>
            <w:r>
              <w:rPr>
                <w:rFonts w:ascii="Times New Roman" w:hAnsi="Times New Roman" w:cs="Times New Roman" w:eastAsia="Times New Roman"/>
                <w:b/>
                <w:color w:val="auto"/>
                <w:spacing w:val="0"/>
                <w:position w:val="0"/>
                <w:sz w:val="24"/>
                <w:shd w:fill="FFFFFF" w:val="clear"/>
              </w:rPr>
              <w:t xml:space="preserve">* </w:t>
            </w:r>
          </w:p>
        </w:tc>
      </w:tr>
      <w:tr>
        <w:trPr>
          <w:trHeight w:val="397" w:hRule="auto"/>
          <w:jc w:val="left"/>
        </w:trPr>
        <w:tc>
          <w:tcPr>
            <w:tcW w:w="2410"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na który b</w:t>
            </w:r>
            <w:r>
              <w:rPr>
                <w:rFonts w:ascii="Times New Roman" w:hAnsi="Times New Roman" w:cs="Times New Roman" w:eastAsia="Times New Roman"/>
                <w:color w:val="auto"/>
                <w:spacing w:val="0"/>
                <w:position w:val="0"/>
                <w:sz w:val="22"/>
                <w:shd w:fill="auto" w:val="clear"/>
              </w:rPr>
              <w:t xml:space="preserve">ędzie przekazywana wszelka korespondencja</w:t>
            </w:r>
          </w:p>
        </w:tc>
        <w:tc>
          <w:tcPr>
            <w:tcW w:w="8870" w:type="dxa"/>
            <w:gridSpan w:val="4"/>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56"/>
              <w:ind w:right="-88"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2410"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e-mail</w:t>
            </w:r>
          </w:p>
        </w:tc>
        <w:tc>
          <w:tcPr>
            <w:tcW w:w="396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56"/>
              <w:ind w:right="-88" w:left="0" w:firstLine="0"/>
              <w:jc w:val="left"/>
              <w:rPr>
                <w:rFonts w:ascii="Calibri" w:hAnsi="Calibri" w:cs="Calibri" w:eastAsia="Calibri"/>
                <w:color w:val="auto"/>
                <w:spacing w:val="0"/>
                <w:position w:val="0"/>
                <w:sz w:val="22"/>
                <w:shd w:fill="auto" w:val="clear"/>
              </w:rPr>
            </w:pPr>
          </w:p>
        </w:tc>
        <w:tc>
          <w:tcPr>
            <w:tcW w:w="4901"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56"/>
              <w:ind w:right="-88" w:left="0" w:firstLine="0"/>
              <w:jc w:val="left"/>
              <w:rPr>
                <w:rFonts w:ascii="Calibri" w:hAnsi="Calibri" w:cs="Calibri" w:eastAsia="Calibri"/>
                <w:color w:val="auto"/>
                <w:spacing w:val="0"/>
                <w:position w:val="0"/>
                <w:sz w:val="22"/>
                <w:shd w:fill="auto" w:val="clear"/>
              </w:rPr>
            </w:pPr>
          </w:p>
        </w:tc>
      </w:tr>
      <w:tr>
        <w:trPr>
          <w:trHeight w:val="397" w:hRule="auto"/>
          <w:jc w:val="left"/>
        </w:trPr>
        <w:tc>
          <w:tcPr>
            <w:tcW w:w="2410"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Numer</w:t>
            </w:r>
          </w:p>
        </w:tc>
        <w:tc>
          <w:tcPr>
            <w:tcW w:w="396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56"/>
              <w:ind w:right="-88"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NIP :</w:t>
            </w:r>
          </w:p>
        </w:tc>
        <w:tc>
          <w:tcPr>
            <w:tcW w:w="4901"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56"/>
              <w:ind w:right="-88"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REGON :</w:t>
            </w:r>
          </w:p>
        </w:tc>
      </w:tr>
      <w:tr>
        <w:trPr>
          <w:trHeight w:val="397" w:hRule="auto"/>
          <w:jc w:val="left"/>
        </w:trPr>
        <w:tc>
          <w:tcPr>
            <w:tcW w:w="2410" w:type="dxa"/>
            <w:gridSpan w:val="2"/>
            <w:tcBorders>
              <w:top w:val="single" w:color="000000" w:sz="4"/>
              <w:left w:val="single" w:color="000000" w:sz="4"/>
              <w:bottom w:val="single" w:color="000000" w:sz="4"/>
              <w:right w:val="single" w:color="000000" w:sz="0"/>
            </w:tcBorders>
            <w:shd w:color="000000" w:fill="ffffff" w:val="clear"/>
            <w:tcMar>
              <w:left w:w="70" w:type="dxa"/>
              <w:right w:w="70" w:type="dxa"/>
            </w:tcMar>
            <w:vAlign w:val="center"/>
          </w:tcPr>
          <w:p>
            <w:pPr>
              <w:suppressAutoHyphens w:val="true"/>
              <w:spacing w:before="0" w:after="0" w:line="256"/>
              <w:ind w:right="-88"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Numer</w:t>
            </w:r>
          </w:p>
        </w:tc>
        <w:tc>
          <w:tcPr>
            <w:tcW w:w="396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56"/>
              <w:ind w:right="-88"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w:t>
            </w:r>
          </w:p>
        </w:tc>
        <w:tc>
          <w:tcPr>
            <w:tcW w:w="4901"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56"/>
              <w:ind w:right="-88"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fax: </w:t>
            </w:r>
          </w:p>
        </w:tc>
      </w:tr>
    </w:tbl>
    <w:p>
      <w:pPr>
        <w:keepLines w:val="true"/>
        <w:tabs>
          <w:tab w:val="left" w:pos="567"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 zaznaczy</w:t>
      </w:r>
      <w:r>
        <w:rPr>
          <w:rFonts w:ascii="Times New Roman" w:hAnsi="Times New Roman" w:cs="Times New Roman" w:eastAsia="Times New Roman"/>
          <w:b/>
          <w:i/>
          <w:color w:val="auto"/>
          <w:spacing w:val="0"/>
          <w:position w:val="0"/>
          <w:sz w:val="20"/>
          <w:shd w:fill="auto" w:val="clear"/>
        </w:rPr>
        <w:t xml:space="preserve">ć właściwe</w:t>
      </w:r>
    </w:p>
    <w:p>
      <w:pPr>
        <w:keepLines w:val="true"/>
        <w:tabs>
          <w:tab w:val="left" w:pos="567"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p>
    <w:p>
      <w:pPr>
        <w:keepLines w:val="true"/>
        <w:tabs>
          <w:tab w:val="left" w:pos="567"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p>
    <w:p>
      <w:pPr>
        <w:keepLines w:val="true"/>
        <w:tabs>
          <w:tab w:val="left" w:pos="567" w:leader="none"/>
        </w:tabs>
        <w:suppressAutoHyphens w:val="true"/>
        <w:spacing w:before="0" w:after="0" w:line="240"/>
        <w:ind w:right="-8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Nawi</w:t>
      </w:r>
      <w:r>
        <w:rPr>
          <w:rFonts w:ascii="Times New Roman" w:hAnsi="Times New Roman" w:cs="Times New Roman" w:eastAsia="Times New Roman"/>
          <w:color w:val="000000"/>
          <w:spacing w:val="0"/>
          <w:position w:val="0"/>
          <w:sz w:val="24"/>
          <w:shd w:fill="auto" w:val="clear"/>
        </w:rPr>
        <w:t xml:space="preserve">ązując do ogłoszenia o przetargu nieograniczonym </w:t>
      </w:r>
      <w:r>
        <w:rPr>
          <w:rFonts w:ascii="Times New Roman" w:hAnsi="Times New Roman" w:cs="Times New Roman" w:eastAsia="Times New Roman"/>
          <w:color w:val="auto"/>
          <w:spacing w:val="0"/>
          <w:position w:val="0"/>
          <w:sz w:val="24"/>
          <w:shd w:fill="auto" w:val="clear"/>
        </w:rPr>
        <w:t xml:space="preserve">na </w:t>
      </w:r>
      <w:r>
        <w:rPr>
          <w:rFonts w:ascii="Times New Roman" w:hAnsi="Times New Roman" w:cs="Times New Roman" w:eastAsia="Times New Roman"/>
          <w:b/>
          <w:i/>
          <w:color w:val="auto"/>
          <w:spacing w:val="0"/>
          <w:position w:val="0"/>
          <w:sz w:val="24"/>
          <w:shd w:fill="auto" w:val="clear"/>
        </w:rPr>
        <w:t xml:space="preserve">wykonanie remontu istniejących pomostów stanicy w CSWiPR Złota Góra składam ofertę</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000000"/>
          <w:spacing w:val="0"/>
          <w:position w:val="0"/>
          <w:sz w:val="24"/>
          <w:shd w:fill="auto" w:val="clear"/>
        </w:rPr>
        <w:t xml:space="preserve">obejmującą wszystkie elementy zawarte w specyfikacji istotnych warunków zamówienia.</w:t>
      </w:r>
    </w:p>
    <w:p>
      <w:pPr>
        <w:keepLines w:val="true"/>
        <w:suppressAutoHyphens w:val="true"/>
        <w:spacing w:before="0" w:after="0" w:line="240"/>
        <w:ind w:right="-88" w:left="0" w:firstLine="0"/>
        <w:jc w:val="both"/>
        <w:rPr>
          <w:rFonts w:ascii="Times New Roman" w:hAnsi="Times New Roman" w:cs="Times New Roman" w:eastAsia="Times New Roman"/>
          <w:color w:val="000000"/>
          <w:spacing w:val="0"/>
          <w:position w:val="0"/>
          <w:sz w:val="8"/>
          <w:shd w:fill="auto" w:val="clear"/>
        </w:rPr>
      </w:pPr>
    </w:p>
    <w:p>
      <w:pPr>
        <w:keepLines w:val="true"/>
        <w:suppressAutoHyphens w:val="true"/>
        <w:spacing w:before="0" w:after="0" w:line="240"/>
        <w:ind w:right="-88" w:left="0" w:firstLine="0"/>
        <w:jc w:val="both"/>
        <w:rPr>
          <w:rFonts w:ascii="Times New Roman" w:hAnsi="Times New Roman" w:cs="Times New Roman" w:eastAsia="Times New Roman"/>
          <w:color w:val="000000"/>
          <w:spacing w:val="0"/>
          <w:position w:val="0"/>
          <w:sz w:val="8"/>
          <w:shd w:fill="auto" w:val="clear"/>
        </w:rPr>
      </w:pPr>
    </w:p>
    <w:p>
      <w:pPr>
        <w:keepLines w:val="true"/>
        <w:numPr>
          <w:ilvl w:val="0"/>
          <w:numId w:val="274"/>
        </w:numPr>
        <w:suppressAutoHyphens w:val="true"/>
        <w:spacing w:before="0" w:after="0" w:line="240"/>
        <w:ind w:right="-88" w:left="426" w:hanging="42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Oferujemy wykonanie robót obj</w:t>
      </w:r>
      <w:r>
        <w:rPr>
          <w:rFonts w:ascii="Times New Roman" w:hAnsi="Times New Roman" w:cs="Times New Roman" w:eastAsia="Times New Roman"/>
          <w:color w:val="000000"/>
          <w:spacing w:val="0"/>
          <w:position w:val="0"/>
          <w:sz w:val="24"/>
          <w:shd w:fill="auto" w:val="clear"/>
        </w:rPr>
        <w:t xml:space="preserve">ętych SIWZ za cenę ryczałtową:</w:t>
      </w:r>
    </w:p>
    <w:p>
      <w:pPr>
        <w:tabs>
          <w:tab w:val="left" w:pos="284" w:leader="none"/>
        </w:tabs>
        <w:suppressAutoHyphens w:val="true"/>
        <w:spacing w:before="0" w:after="0" w:line="240"/>
        <w:ind w:right="-88" w:left="42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4"/>
          <w:u w:val="single"/>
          <w:shd w:fill="auto" w:val="clear"/>
        </w:rPr>
        <w:t xml:space="preserve">Kryterium </w:t>
      </w:r>
      <w:r>
        <w:rPr>
          <w:rFonts w:ascii="Times New Roman" w:hAnsi="Times New Roman" w:cs="Times New Roman" w:eastAsia="Times New Roman"/>
          <w:b/>
          <w:color w:val="auto"/>
          <w:spacing w:val="0"/>
          <w:position w:val="0"/>
          <w:sz w:val="24"/>
          <w:u w:val="single"/>
          <w:shd w:fill="auto" w:val="clear"/>
        </w:rPr>
        <w:t xml:space="preserve">cena rycza</w:t>
      </w:r>
      <w:r>
        <w:rPr>
          <w:rFonts w:ascii="Times New Roman" w:hAnsi="Times New Roman" w:cs="Times New Roman" w:eastAsia="Times New Roman"/>
          <w:b/>
          <w:color w:val="auto"/>
          <w:spacing w:val="0"/>
          <w:position w:val="0"/>
          <w:sz w:val="24"/>
          <w:u w:val="single"/>
          <w:shd w:fill="auto" w:val="clear"/>
        </w:rPr>
        <w:t xml:space="preserve">łtowa brutto za całość zamówienia</w:t>
      </w:r>
      <w:r>
        <w:rPr>
          <w:rFonts w:ascii="Times New Roman" w:hAnsi="Times New Roman" w:cs="Times New Roman" w:eastAsia="Times New Roman"/>
          <w:b/>
          <w:color w:val="000000"/>
          <w:spacing w:val="0"/>
          <w:position w:val="0"/>
          <w:sz w:val="24"/>
          <w:shd w:fill="auto" w:val="clear"/>
        </w:rPr>
        <w:t xml:space="preserve">:</w:t>
      </w:r>
    </w:p>
    <w:p>
      <w:pPr>
        <w:keepLines w:val="true"/>
        <w:suppressAutoHyphens w:val="true"/>
        <w:spacing w:before="0" w:after="0" w:line="240"/>
        <w:ind w:right="-88" w:left="567" w:hanging="141"/>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Cena brutto za ca</w:t>
      </w:r>
      <w:r>
        <w:rPr>
          <w:rFonts w:ascii="Times New Roman" w:hAnsi="Times New Roman" w:cs="Times New Roman" w:eastAsia="Times New Roman"/>
          <w:b/>
          <w:color w:val="000000"/>
          <w:spacing w:val="0"/>
          <w:position w:val="0"/>
          <w:sz w:val="24"/>
          <w:shd w:fill="auto" w:val="clear"/>
        </w:rPr>
        <w:t xml:space="preserve">łość zamówienia (w tym obowiązujący podatek VAT):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zł</w:t>
      </w:r>
    </w:p>
    <w:p>
      <w:pPr>
        <w:keepLines w:val="true"/>
        <w:suppressAutoHyphens w:val="true"/>
        <w:spacing w:before="0" w:after="0" w:line="240"/>
        <w:ind w:right="-88" w:left="567" w:hanging="141"/>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S</w:t>
      </w:r>
      <w:r>
        <w:rPr>
          <w:rFonts w:ascii="Times New Roman" w:hAnsi="Times New Roman" w:cs="Times New Roman" w:eastAsia="Times New Roman"/>
          <w:i/>
          <w:color w:val="000000"/>
          <w:spacing w:val="0"/>
          <w:position w:val="0"/>
          <w:sz w:val="24"/>
          <w:shd w:fill="auto" w:val="clear"/>
        </w:rPr>
        <w:t xml:space="preserve">łownie brutto:...............................................................................................................................   </w:t>
      </w:r>
    </w:p>
    <w:p>
      <w:pPr>
        <w:tabs>
          <w:tab w:val="left" w:pos="708" w:leader="none"/>
          <w:tab w:val="left" w:pos="3281" w:leader="none"/>
        </w:tabs>
        <w:spacing w:before="0" w:after="0" w:line="240"/>
        <w:ind w:right="-88" w:left="709" w:hanging="283"/>
        <w:jc w:val="both"/>
        <w:rPr>
          <w:rFonts w:ascii="Times New Roman" w:hAnsi="Times New Roman" w:cs="Times New Roman" w:eastAsia="Times New Roman"/>
          <w:b/>
          <w:color w:val="auto"/>
          <w:spacing w:val="0"/>
          <w:position w:val="0"/>
          <w:sz w:val="24"/>
          <w:u w:val="single"/>
          <w:shd w:fill="auto" w:val="clear"/>
        </w:rPr>
      </w:pPr>
    </w:p>
    <w:p>
      <w:pPr>
        <w:tabs>
          <w:tab w:val="left" w:pos="708" w:leader="none"/>
          <w:tab w:val="left" w:pos="3281" w:leader="none"/>
        </w:tabs>
        <w:spacing w:before="0" w:after="0" w:line="240"/>
        <w:ind w:right="-88" w:left="709" w:hanging="283"/>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Kryterium okres gwarancji </w:t>
      </w:r>
      <w:r>
        <w:rPr>
          <w:rFonts w:ascii="Times New Roman" w:hAnsi="Times New Roman" w:cs="Times New Roman" w:eastAsia="Times New Roman"/>
          <w:b/>
          <w:color w:val="auto"/>
          <w:spacing w:val="0"/>
          <w:position w:val="0"/>
          <w:sz w:val="24"/>
          <w:shd w:fill="auto" w:val="clear"/>
        </w:rPr>
        <w:t xml:space="preserve">:</w:t>
        <w:tab/>
      </w:r>
    </w:p>
    <w:p>
      <w:pPr>
        <w:tabs>
          <w:tab w:val="left" w:pos="708" w:leader="none"/>
        </w:tabs>
        <w:spacing w:before="0" w:after="0" w:line="240"/>
        <w:ind w:right="-88"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tabs>
          <w:tab w:val="left" w:pos="708" w:leader="none"/>
        </w:tabs>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Udzielamy ……………...… lat gwarancji na wykonane roboty  </w:t>
      </w:r>
      <w:r>
        <w:rPr>
          <w:rFonts w:ascii="Times New Roman" w:hAnsi="Times New Roman" w:cs="Times New Roman" w:eastAsia="Times New Roman"/>
          <w:color w:val="auto"/>
          <w:spacing w:val="0"/>
          <w:position w:val="0"/>
          <w:sz w:val="24"/>
          <w:shd w:fill="auto" w:val="clear"/>
        </w:rPr>
        <w:t xml:space="preserve">(okres nie krótszy ni</w:t>
      </w:r>
      <w:r>
        <w:rPr>
          <w:rFonts w:ascii="Times New Roman" w:hAnsi="Times New Roman" w:cs="Times New Roman" w:eastAsia="Times New Roman"/>
          <w:color w:val="auto"/>
          <w:spacing w:val="0"/>
          <w:position w:val="0"/>
          <w:sz w:val="24"/>
          <w:shd w:fill="auto" w:val="clear"/>
        </w:rPr>
        <w:t xml:space="preserve">ż 3 lata). </w:t>
      </w:r>
    </w:p>
    <w:p>
      <w:pPr>
        <w:tabs>
          <w:tab w:val="left" w:pos="708" w:leader="none"/>
        </w:tabs>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numPr>
          <w:ilvl w:val="0"/>
          <w:numId w:val="279"/>
        </w:numPr>
        <w:tabs>
          <w:tab w:val="left" w:pos="426" w:leader="none"/>
        </w:tabs>
        <w:spacing w:before="0" w:after="0" w:line="240"/>
        <w:ind w:right="-88" w:left="425"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świadczamy, że zapoznaliśmy się ze specyfikacją istotnych warunków zamówienia i nie wnosimy do niej żadnych zastrzeżeń oraz zdobyliśmy konieczne informacje do przygotowania oferty i właściwego wykonania zamówienia i przyjmujemy wszystkie warunki SIWZ.</w:t>
      </w:r>
    </w:p>
    <w:p>
      <w:pPr>
        <w:numPr>
          <w:ilvl w:val="0"/>
          <w:numId w:val="279"/>
        </w:numPr>
        <w:tabs>
          <w:tab w:val="left" w:pos="426" w:leader="none"/>
        </w:tabs>
        <w:spacing w:before="0" w:after="0" w:line="240"/>
        <w:ind w:right="-88" w:left="425"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świadczamy, że uważamy się związani niniejszą ofertą na czas wskazany w specyfikacji istotnych warunków zamówienia tj. 30 dni od dnia ostatecznego składania ofert.</w:t>
      </w:r>
    </w:p>
    <w:p>
      <w:pPr>
        <w:numPr>
          <w:ilvl w:val="0"/>
          <w:numId w:val="279"/>
        </w:numPr>
        <w:tabs>
          <w:tab w:val="left" w:pos="426" w:leader="none"/>
        </w:tabs>
        <w:spacing w:before="0" w:after="0" w:line="240"/>
        <w:ind w:right="-88" w:left="425"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w:t>
      </w:r>
      <w:r>
        <w:rPr>
          <w:rFonts w:ascii="Times New Roman" w:hAnsi="Times New Roman" w:cs="Times New Roman" w:eastAsia="Times New Roman"/>
          <w:color w:val="000000"/>
          <w:spacing w:val="0"/>
          <w:position w:val="0"/>
          <w:sz w:val="24"/>
          <w:shd w:fill="auto" w:val="clear"/>
        </w:rPr>
        <w:t xml:space="preserve">świadczamy, że zawarte w specyfikacji istotnych warunków zamówienia warunki umowy zawarte w </w:t>
      </w:r>
      <w:r>
        <w:rPr>
          <w:rFonts w:ascii="Times New Roman" w:hAnsi="Times New Roman" w:cs="Times New Roman" w:eastAsia="Times New Roman"/>
          <w:i/>
          <w:color w:val="000000"/>
          <w:spacing w:val="0"/>
          <w:position w:val="0"/>
          <w:sz w:val="24"/>
          <w:shd w:fill="auto" w:val="clear"/>
        </w:rPr>
        <w:t xml:space="preserve">załączniku nr 5</w:t>
      </w:r>
      <w:r>
        <w:rPr>
          <w:rFonts w:ascii="Times New Roman" w:hAnsi="Times New Roman" w:cs="Times New Roman" w:eastAsia="Times New Roman"/>
          <w:color w:val="000000"/>
          <w:spacing w:val="0"/>
          <w:position w:val="0"/>
          <w:sz w:val="24"/>
          <w:shd w:fill="auto" w:val="clear"/>
        </w:rPr>
        <w:t xml:space="preserve"> zostały przez nas zaakceptowane i zobowiązujemy się w przypadku wyboru naszej oferty do zawarcia umowy na określonych warunkach w miejscu i terminie wyznaczonym przez Zamawiającego.</w:t>
      </w:r>
    </w:p>
    <w:p>
      <w:pPr>
        <w:numPr>
          <w:ilvl w:val="0"/>
          <w:numId w:val="279"/>
        </w:numPr>
        <w:tabs>
          <w:tab w:val="left" w:pos="426" w:leader="none"/>
        </w:tabs>
        <w:spacing w:before="0" w:after="0" w:line="240"/>
        <w:ind w:right="-88" w:left="425"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w:t>
      </w:r>
      <w:r>
        <w:rPr>
          <w:rFonts w:ascii="Times New Roman" w:hAnsi="Times New Roman" w:cs="Times New Roman" w:eastAsia="Times New Roman"/>
          <w:color w:val="000000"/>
          <w:spacing w:val="0"/>
          <w:position w:val="0"/>
          <w:sz w:val="24"/>
          <w:shd w:fill="auto" w:val="clear"/>
        </w:rPr>
        <w:t xml:space="preserve">świadczamy, że z</w:t>
      </w:r>
      <w:r>
        <w:rPr>
          <w:rFonts w:ascii="Times New Roman" w:hAnsi="Times New Roman" w:cs="Times New Roman" w:eastAsia="Times New Roman"/>
          <w:color w:val="auto"/>
          <w:spacing w:val="0"/>
          <w:position w:val="0"/>
          <w:sz w:val="24"/>
          <w:shd w:fill="auto" w:val="clear"/>
        </w:rPr>
        <w:t xml:space="preserve">apoznaliśmy się z przedmiotem zamówienia i kosztorysem ślepym będącym dokumentem pomocniczym w obliczeniu ceny ofertowej oraz, że </w:t>
      </w:r>
      <w:r>
        <w:rPr>
          <w:rFonts w:ascii="Times New Roman" w:hAnsi="Times New Roman" w:cs="Times New Roman" w:eastAsia="Times New Roman"/>
          <w:color w:val="000000"/>
          <w:spacing w:val="0"/>
          <w:position w:val="0"/>
          <w:sz w:val="24"/>
          <w:shd w:fill="auto" w:val="clear"/>
        </w:rPr>
        <w:t xml:space="preserve">nie wnosimy żadnych zastrzeżeń co do ich spójności.</w:t>
      </w:r>
    </w:p>
    <w:p>
      <w:pPr>
        <w:numPr>
          <w:ilvl w:val="0"/>
          <w:numId w:val="279"/>
        </w:numPr>
        <w:tabs>
          <w:tab w:val="left" w:pos="426" w:leader="none"/>
        </w:tabs>
        <w:spacing w:before="0" w:after="0" w:line="240"/>
        <w:ind w:right="-88" w:left="425"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Realizacj</w:t>
      </w:r>
      <w:r>
        <w:rPr>
          <w:rFonts w:ascii="Times New Roman" w:hAnsi="Times New Roman" w:cs="Times New Roman" w:eastAsia="Times New Roman"/>
          <w:color w:val="000000"/>
          <w:spacing w:val="0"/>
          <w:position w:val="0"/>
          <w:sz w:val="24"/>
          <w:shd w:fill="auto" w:val="clear"/>
        </w:rPr>
        <w:t xml:space="preserve">ę całości zamówienia zobowiązujemy się wykonać w terminie od dnia zawarcia umowy </w:t>
      </w:r>
      <w:r>
        <w:rPr>
          <w:rFonts w:ascii="Times New Roman" w:hAnsi="Times New Roman" w:cs="Times New Roman" w:eastAsia="Times New Roman"/>
          <w:color w:val="auto"/>
          <w:spacing w:val="0"/>
          <w:position w:val="0"/>
          <w:sz w:val="24"/>
          <w:shd w:fill="auto" w:val="clear"/>
        </w:rPr>
        <w:t xml:space="preserve">do dnia 30 maja 2019r. </w:t>
      </w:r>
    </w:p>
    <w:p>
      <w:pPr>
        <w:numPr>
          <w:ilvl w:val="0"/>
          <w:numId w:val="279"/>
        </w:numPr>
        <w:tabs>
          <w:tab w:val="left" w:pos="426" w:leader="none"/>
        </w:tabs>
        <w:spacing w:before="0" w:after="0" w:line="240"/>
        <w:ind w:right="-88" w:left="425"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Uprawnienia z tytu</w:t>
      </w:r>
      <w:r>
        <w:rPr>
          <w:rFonts w:ascii="Times New Roman" w:hAnsi="Times New Roman" w:cs="Times New Roman" w:eastAsia="Times New Roman"/>
          <w:color w:val="000000"/>
          <w:spacing w:val="0"/>
          <w:position w:val="0"/>
          <w:sz w:val="24"/>
          <w:shd w:fill="auto" w:val="clear"/>
        </w:rPr>
        <w:t xml:space="preserve">łu rękojmi wygasają z upływem 60 miesięcy od daty odbioru. </w:t>
      </w:r>
    </w:p>
    <w:p>
      <w:pPr>
        <w:numPr>
          <w:ilvl w:val="0"/>
          <w:numId w:val="279"/>
        </w:numPr>
        <w:tabs>
          <w:tab w:val="left" w:pos="426" w:leader="none"/>
        </w:tabs>
        <w:spacing w:before="0" w:after="0" w:line="240"/>
        <w:ind w:right="-88"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świadczamy, że powierzymy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nie powierzymy*</w:t>
      </w:r>
      <w:r>
        <w:rPr>
          <w:rFonts w:ascii="Times New Roman" w:hAnsi="Times New Roman" w:cs="Times New Roman" w:eastAsia="Times New Roman"/>
          <w:color w:val="auto"/>
          <w:spacing w:val="0"/>
          <w:position w:val="0"/>
          <w:sz w:val="24"/>
          <w:shd w:fill="auto" w:val="clear"/>
        </w:rPr>
        <w:t xml:space="preserve"> wykonanie zamówienia Podwykonawcy/om* w częściach:</w:t>
      </w:r>
    </w:p>
    <w:tbl>
      <w:tblPr/>
      <w:tblGrid>
        <w:gridCol w:w="3119"/>
        <w:gridCol w:w="2977"/>
        <w:gridCol w:w="3685"/>
      </w:tblGrid>
      <w:tr>
        <w:trPr>
          <w:trHeight w:val="1" w:hRule="atLeast"/>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Lines w:val="true"/>
              <w:suppressAutoHyphens w:val="true"/>
              <w:spacing w:before="62" w:after="0" w:line="240"/>
              <w:ind w:right="-88"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Cz</w:t>
            </w:r>
            <w:r>
              <w:rPr>
                <w:rFonts w:ascii="Times New Roman" w:hAnsi="Times New Roman" w:cs="Times New Roman" w:eastAsia="Times New Roman"/>
                <w:b/>
                <w:color w:val="auto"/>
                <w:spacing w:val="0"/>
                <w:position w:val="0"/>
                <w:sz w:val="24"/>
                <w:shd w:fill="auto" w:val="clear"/>
              </w:rPr>
              <w:t xml:space="preserve">ęść zamówienia powierzona do wykonania Podwykonawcy</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Lines w:val="true"/>
              <w:suppressAutoHyphens w:val="true"/>
              <w:spacing w:before="62" w:after="0" w:line="240"/>
              <w:ind w:right="-88"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Nazwa (firma) Podwykonawcy</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Lines w:val="true"/>
              <w:suppressAutoHyphens w:val="true"/>
              <w:spacing w:before="62" w:after="0" w:line="240"/>
              <w:ind w:right="-88"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Warto</w:t>
            </w:r>
            <w:r>
              <w:rPr>
                <w:rFonts w:ascii="Times New Roman" w:hAnsi="Times New Roman" w:cs="Times New Roman" w:eastAsia="Times New Roman"/>
                <w:b/>
                <w:color w:val="auto"/>
                <w:spacing w:val="0"/>
                <w:position w:val="0"/>
                <w:sz w:val="24"/>
                <w:shd w:fill="auto" w:val="clear"/>
              </w:rPr>
              <w:t xml:space="preserve">ść brutto lub procentowa część zamówienia, jaka zostanie powierzona Podwykonawcy</w:t>
            </w:r>
          </w:p>
        </w:tc>
      </w:tr>
      <w:tr>
        <w:trPr>
          <w:trHeight w:val="434" w:hRule="auto"/>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62" w:after="0" w:line="240"/>
              <w:ind w:right="-88" w:left="0" w:firstLine="0"/>
              <w:jc w:val="both"/>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62" w:after="0" w:line="240"/>
              <w:ind w:right="-88" w:left="0" w:firstLine="0"/>
              <w:jc w:val="both"/>
              <w:rPr>
                <w:rFonts w:ascii="Times New Roman" w:hAnsi="Times New Roman" w:cs="Times New Roman" w:eastAsia="Times New Roman"/>
                <w:color w:val="FF0000"/>
                <w:spacing w:val="0"/>
                <w:position w:val="0"/>
                <w:sz w:val="22"/>
                <w:shd w:fill="auto" w:val="clear"/>
              </w:rPr>
            </w:pPr>
          </w:p>
          <w:p>
            <w:pPr>
              <w:keepLines w:val="true"/>
              <w:suppressAutoHyphens w:val="true"/>
              <w:spacing w:before="62" w:after="0" w:line="240"/>
              <w:ind w:right="-88" w:left="0" w:firstLine="0"/>
              <w:jc w:val="both"/>
              <w:rPr>
                <w:spacing w:val="0"/>
                <w:position w:val="0"/>
                <w:sz w:val="22"/>
                <w:shd w:fill="auto" w:val="clear"/>
              </w:rPr>
            </w:pP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62" w:after="0" w:line="240"/>
              <w:ind w:right="-88" w:left="0" w:firstLine="0"/>
              <w:jc w:val="both"/>
              <w:rPr>
                <w:rFonts w:ascii="Calibri" w:hAnsi="Calibri" w:cs="Calibri" w:eastAsia="Calibri"/>
                <w:color w:val="auto"/>
                <w:spacing w:val="0"/>
                <w:position w:val="0"/>
                <w:sz w:val="22"/>
                <w:shd w:fill="auto" w:val="clear"/>
              </w:rPr>
            </w:pPr>
          </w:p>
        </w:tc>
      </w:tr>
      <w:tr>
        <w:trPr>
          <w:trHeight w:val="459" w:hRule="auto"/>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62" w:after="0" w:line="240"/>
              <w:ind w:right="-88" w:left="0" w:firstLine="0"/>
              <w:jc w:val="both"/>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62" w:after="0" w:line="240"/>
              <w:ind w:right="-88" w:left="0" w:firstLine="0"/>
              <w:jc w:val="both"/>
              <w:rPr>
                <w:rFonts w:ascii="Times New Roman" w:hAnsi="Times New Roman" w:cs="Times New Roman" w:eastAsia="Times New Roman"/>
                <w:color w:val="FF0000"/>
                <w:spacing w:val="0"/>
                <w:position w:val="0"/>
                <w:sz w:val="22"/>
                <w:shd w:fill="auto" w:val="clear"/>
              </w:rPr>
            </w:pPr>
          </w:p>
          <w:p>
            <w:pPr>
              <w:keepLines w:val="true"/>
              <w:suppressAutoHyphens w:val="true"/>
              <w:spacing w:before="62" w:after="0" w:line="240"/>
              <w:ind w:right="-88" w:left="0" w:firstLine="0"/>
              <w:jc w:val="both"/>
              <w:rPr>
                <w:spacing w:val="0"/>
                <w:position w:val="0"/>
                <w:sz w:val="22"/>
                <w:shd w:fill="auto" w:val="clear"/>
              </w:rPr>
            </w:pP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62" w:after="0" w:line="240"/>
              <w:ind w:right="-88" w:left="0" w:firstLine="0"/>
              <w:jc w:val="both"/>
              <w:rPr>
                <w:rFonts w:ascii="Calibri" w:hAnsi="Calibri" w:cs="Calibri" w:eastAsia="Calibri"/>
                <w:color w:val="auto"/>
                <w:spacing w:val="0"/>
                <w:position w:val="0"/>
                <w:sz w:val="22"/>
                <w:shd w:fill="auto" w:val="clear"/>
              </w:rPr>
            </w:pPr>
          </w:p>
        </w:tc>
      </w:tr>
    </w:tbl>
    <w:p>
      <w:pPr>
        <w:keepLines w:val="true"/>
        <w:suppressAutoHyphens w:val="true"/>
        <w:spacing w:before="62" w:after="0" w:line="240"/>
        <w:ind w:right="-88"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0"/>
          <w:shd w:fill="auto" w:val="clear"/>
        </w:rPr>
        <w:t xml:space="preserve">niepotrzebne skre</w:t>
      </w:r>
      <w:r>
        <w:rPr>
          <w:rFonts w:ascii="Times New Roman" w:hAnsi="Times New Roman" w:cs="Times New Roman" w:eastAsia="Times New Roman"/>
          <w:b/>
          <w:i/>
          <w:color w:val="000000"/>
          <w:spacing w:val="0"/>
          <w:position w:val="0"/>
          <w:sz w:val="20"/>
          <w:shd w:fill="auto" w:val="clear"/>
        </w:rPr>
        <w:t xml:space="preserve">ślić</w:t>
      </w:r>
      <w:r>
        <w:rPr>
          <w:rFonts w:ascii="Times New Roman" w:hAnsi="Times New Roman" w:cs="Times New Roman" w:eastAsia="Times New Roman"/>
          <w:b/>
          <w:color w:val="000000"/>
          <w:spacing w:val="0"/>
          <w:position w:val="0"/>
          <w:sz w:val="22"/>
          <w:shd w:fill="auto" w:val="clear"/>
        </w:rPr>
        <w:t xml:space="preserve">                                               </w:t>
      </w:r>
    </w:p>
    <w:p>
      <w:pPr>
        <w:spacing w:before="0" w:after="0" w:line="240"/>
        <w:ind w:right="-88" w:left="0" w:firstLine="0"/>
        <w:jc w:val="both"/>
        <w:rPr>
          <w:rFonts w:ascii="Times New Roman" w:hAnsi="Times New Roman" w:cs="Times New Roman" w:eastAsia="Times New Roman"/>
          <w:color w:val="000000"/>
          <w:spacing w:val="0"/>
          <w:position w:val="0"/>
          <w:sz w:val="22"/>
          <w:shd w:fill="auto" w:val="clear"/>
        </w:rPr>
      </w:pPr>
    </w:p>
    <w:p>
      <w:pPr>
        <w:suppressAutoHyphens w:val="true"/>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O</w:t>
      </w:r>
      <w:r>
        <w:rPr>
          <w:rFonts w:ascii="Times New Roman" w:hAnsi="Times New Roman" w:cs="Times New Roman" w:eastAsia="Times New Roman"/>
          <w:b/>
          <w:color w:val="auto"/>
          <w:spacing w:val="0"/>
          <w:position w:val="0"/>
          <w:sz w:val="24"/>
          <w:shd w:fill="auto" w:val="clear"/>
        </w:rPr>
        <w:t xml:space="preserve">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pPr>
        <w:suppressAutoHyphens w:val="true"/>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RODO – rozporz</w:t>
      </w:r>
      <w:r>
        <w:rPr>
          <w:rFonts w:ascii="Times New Roman" w:hAnsi="Times New Roman" w:cs="Times New Roman" w:eastAsia="Times New Roman"/>
          <w:color w:val="auto"/>
          <w:spacing w:val="0"/>
          <w:position w:val="0"/>
          <w:sz w:val="24"/>
          <w:shd w:fill="auto" w:val="clear"/>
        </w:rPr>
        <w:t xml:space="preserve">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pPr>
        <w:suppressAutoHyphens w:val="true"/>
        <w:spacing w:before="0" w:after="0" w:line="240"/>
        <w:ind w:right="0" w:left="426"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 przypadku gdy Wykonawca nie przekazuje danych osobowych innych ni</w:t>
      </w:r>
      <w:r>
        <w:rPr>
          <w:rFonts w:ascii="Times New Roman" w:hAnsi="Times New Roman" w:cs="Times New Roman" w:eastAsia="Times New Roman"/>
          <w:color w:val="auto"/>
          <w:spacing w:val="0"/>
          <w:position w:val="0"/>
          <w:sz w:val="24"/>
          <w:shd w:fill="auto" w:val="clear"/>
        </w:rPr>
        <w:t xml:space="preserve">ż bezpośrednio jego dotyczących lub zachodzi wyłączenie stosowania obowiązku informacyjnego stosowanie do art. 13 ust. 4 lub art. 14 ust. 5 RODO treści oświadczenia Wykonawca nie składa (usunięcie treści oświadczenia np. przez jego wykreślenie).</w:t>
      </w:r>
      <w:r>
        <w:rPr>
          <w:rFonts w:ascii="Times New Roman" w:hAnsi="Times New Roman" w:cs="Times New Roman" w:eastAsia="Times New Roman"/>
          <w:b/>
          <w:color w:val="000000"/>
          <w:spacing w:val="0"/>
          <w:position w:val="0"/>
          <w:sz w:val="22"/>
          <w:shd w:fill="auto" w:val="clear"/>
        </w:rPr>
        <w:t xml:space="preserve">     </w:t>
      </w:r>
    </w:p>
    <w:p>
      <w:pPr>
        <w:numPr>
          <w:ilvl w:val="0"/>
          <w:numId w:val="293"/>
        </w:numPr>
        <w:suppressAutoHyphens w:val="true"/>
        <w:spacing w:before="0" w:after="0" w:line="240"/>
        <w:ind w:right="0" w:left="426" w:hanging="568"/>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Stosownie do postanowie</w:t>
      </w:r>
      <w:r>
        <w:rPr>
          <w:rFonts w:ascii="Times New Roman" w:hAnsi="Times New Roman" w:cs="Times New Roman" w:eastAsia="Times New Roman"/>
          <w:color w:val="000000"/>
          <w:spacing w:val="0"/>
          <w:position w:val="0"/>
          <w:sz w:val="24"/>
          <w:shd w:fill="auto" w:val="clear"/>
        </w:rPr>
        <w:t xml:space="preserve">ń ar</w:t>
      </w:r>
      <w:r>
        <w:rPr>
          <w:rFonts w:ascii="Times New Roman" w:hAnsi="Times New Roman" w:cs="Times New Roman" w:eastAsia="Times New Roman"/>
          <w:color w:val="auto"/>
          <w:spacing w:val="0"/>
          <w:position w:val="0"/>
          <w:sz w:val="24"/>
          <w:shd w:fill="auto" w:val="clear"/>
        </w:rPr>
        <w:t xml:space="preserve">t. 6 ust. 1 lit. a i e RODO – wyrażam zgodę na przetwarzanie moich danych osobowych przez Dyrektora Kartuskiego Centrum Kultury z siedzibą w Kartuzach przy ul. Klasztornej 1, </w:t>
      </w:r>
      <w:r>
        <w:rPr>
          <w:rFonts w:ascii="Times New Roman" w:hAnsi="Times New Roman" w:cs="Times New Roman" w:eastAsia="Times New Roman"/>
          <w:color w:val="000000"/>
          <w:spacing w:val="0"/>
          <w:position w:val="0"/>
          <w:sz w:val="24"/>
          <w:shd w:fill="auto" w:val="clear"/>
        </w:rPr>
        <w:t xml:space="preserve">zawartych </w:t>
      </w:r>
      <w:r>
        <w:rPr>
          <w:rFonts w:ascii="Times New Roman" w:hAnsi="Times New Roman" w:cs="Times New Roman" w:eastAsia="Times New Roman"/>
          <w:color w:val="auto"/>
          <w:spacing w:val="0"/>
          <w:position w:val="0"/>
          <w:sz w:val="24"/>
          <w:shd w:fill="auto" w:val="clear"/>
        </w:rPr>
        <w:t xml:space="preserve">w przedmiotowej ofercie przetargowej</w:t>
      </w:r>
      <w:r>
        <w:rPr>
          <w:rFonts w:ascii="Times New Roman" w:hAnsi="Times New Roman" w:cs="Times New Roman" w:eastAsia="Times New Roman"/>
          <w:color w:val="000000"/>
          <w:spacing w:val="0"/>
          <w:position w:val="0"/>
          <w:sz w:val="24"/>
          <w:shd w:fill="auto" w:val="clear"/>
        </w:rPr>
        <w:t xml:space="preserve"> w zakresie nr telefonu komórkowego oraz adresu e-mail, w celu usprawnienia komunikacji w procesie postępowania o udzielenie zamówienia publicznego, w związku z którym dobrowolnie przekazuję moje dane osobowe. </w:t>
      </w:r>
    </w:p>
    <w:p>
      <w:pPr>
        <w:suppressAutoHyphens w:val="true"/>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88"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88"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24"/>
          <w:shd w:fill="auto" w:val="clear"/>
        </w:rPr>
        <w:t xml:space="preserve">dnia ………….……. r.                        </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88"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16"/>
          <w:shd w:fill="auto" w:val="clear"/>
        </w:rPr>
        <w:t xml:space="preserve">                      (miejscowo</w:t>
      </w:r>
      <w:r>
        <w:rPr>
          <w:rFonts w:ascii="Times New Roman" w:hAnsi="Times New Roman" w:cs="Times New Roman" w:eastAsia="Times New Roman"/>
          <w:i/>
          <w:color w:val="auto"/>
          <w:spacing w:val="0"/>
          <w:position w:val="0"/>
          <w:sz w:val="16"/>
          <w:shd w:fill="auto" w:val="clear"/>
        </w:rPr>
        <w:t xml:space="preserve">ść)</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i/>
          <w:color w:val="auto"/>
          <w:spacing w:val="0"/>
          <w:position w:val="0"/>
          <w:sz w:val="18"/>
          <w:shd w:fill="auto" w:val="clear"/>
        </w:rPr>
        <w:t xml:space="preserve">                                              ( podpis)</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88" w:left="5664" w:firstLine="708"/>
        <w:jc w:val="left"/>
        <w:rPr>
          <w:rFonts w:ascii="Times New Roman" w:hAnsi="Times New Roman" w:cs="Times New Roman" w:eastAsia="Times New Roman"/>
          <w:color w:val="auto"/>
          <w:spacing w:val="0"/>
          <w:position w:val="0"/>
          <w:sz w:val="24"/>
          <w:shd w:fill="auto" w:val="clear"/>
        </w:rPr>
      </w:pPr>
    </w:p>
    <w:p>
      <w:pPr>
        <w:spacing w:before="0" w:after="0" w:line="240"/>
        <w:ind w:right="-88" w:left="5664" w:firstLine="708"/>
        <w:jc w:val="left"/>
        <w:rPr>
          <w:rFonts w:ascii="Times New Roman" w:hAnsi="Times New Roman" w:cs="Times New Roman" w:eastAsia="Times New Roman"/>
          <w:color w:val="auto"/>
          <w:spacing w:val="0"/>
          <w:position w:val="0"/>
          <w:sz w:val="24"/>
          <w:shd w:fill="auto" w:val="clear"/>
        </w:rPr>
      </w:pPr>
    </w:p>
    <w:p>
      <w:pPr>
        <w:spacing w:before="0" w:after="0" w:line="240"/>
        <w:ind w:right="-88" w:left="5664" w:firstLine="708"/>
        <w:jc w:val="left"/>
        <w:rPr>
          <w:rFonts w:ascii="Times New Roman" w:hAnsi="Times New Roman" w:cs="Times New Roman" w:eastAsia="Times New Roman"/>
          <w:color w:val="auto"/>
          <w:spacing w:val="0"/>
          <w:position w:val="0"/>
          <w:sz w:val="24"/>
          <w:shd w:fill="auto" w:val="clear"/>
        </w:rPr>
      </w:pPr>
    </w:p>
    <w:p>
      <w:pPr>
        <w:spacing w:before="0" w:after="0" w:line="240"/>
        <w:ind w:right="-88" w:left="5664" w:firstLine="708"/>
        <w:jc w:val="left"/>
        <w:rPr>
          <w:rFonts w:ascii="Times New Roman" w:hAnsi="Times New Roman" w:cs="Times New Roman" w:eastAsia="Times New Roman"/>
          <w:color w:val="auto"/>
          <w:spacing w:val="0"/>
          <w:position w:val="0"/>
          <w:sz w:val="24"/>
          <w:shd w:fill="auto" w:val="clear"/>
        </w:rPr>
      </w:pPr>
    </w:p>
    <w:p>
      <w:pPr>
        <w:spacing w:before="0" w:after="0" w:line="240"/>
        <w:ind w:right="-88" w:left="5664" w:firstLine="708"/>
        <w:jc w:val="left"/>
        <w:rPr>
          <w:rFonts w:ascii="Times New Roman" w:hAnsi="Times New Roman" w:cs="Times New Roman" w:eastAsia="Times New Roman"/>
          <w:color w:val="auto"/>
          <w:spacing w:val="0"/>
          <w:position w:val="0"/>
          <w:sz w:val="24"/>
          <w:shd w:fill="auto" w:val="clear"/>
        </w:rPr>
      </w:pPr>
    </w:p>
    <w:p>
      <w:pPr>
        <w:spacing w:before="0" w:after="0" w:line="240"/>
        <w:ind w:right="-88" w:left="5664" w:firstLine="708"/>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p>
    <w:p>
      <w:pPr>
        <w:suppressAutoHyphens w:val="true"/>
        <w:spacing w:before="0" w:after="0" w:line="360"/>
        <w:ind w:right="-88" w:left="524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Za</w:t>
      </w:r>
      <w:r>
        <w:rPr>
          <w:rFonts w:ascii="Times New Roman" w:hAnsi="Times New Roman" w:cs="Times New Roman" w:eastAsia="Times New Roman"/>
          <w:b/>
          <w:i/>
          <w:color w:val="auto"/>
          <w:spacing w:val="0"/>
          <w:position w:val="0"/>
          <w:sz w:val="24"/>
          <w:shd w:fill="auto" w:val="clear"/>
        </w:rPr>
        <w:t xml:space="preserve">łącznik nr 3 do SIWZ</w:t>
      </w:r>
    </w:p>
    <w:p>
      <w:pPr>
        <w:spacing w:before="0" w:after="0" w:line="240"/>
        <w:ind w:right="-88" w:left="5246" w:firstLine="708"/>
        <w:jc w:val="righ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Zamawiaj</w:t>
      </w:r>
      <w:r>
        <w:rPr>
          <w:rFonts w:ascii="Times New Roman" w:hAnsi="Times New Roman" w:cs="Times New Roman" w:eastAsia="Times New Roman"/>
          <w:b/>
          <w:color w:val="auto"/>
          <w:spacing w:val="0"/>
          <w:position w:val="0"/>
          <w:sz w:val="24"/>
          <w:u w:val="single"/>
          <w:shd w:fill="auto" w:val="clear"/>
        </w:rPr>
        <w:t xml:space="preserve">ący:</w:t>
      </w:r>
    </w:p>
    <w:p>
      <w:pPr>
        <w:keepLines w:val="true"/>
        <w:spacing w:before="0" w:after="0" w:line="240"/>
        <w:ind w:right="-88" w:left="7088"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Kartuskie Centrum Kultury</w:t>
      </w:r>
    </w:p>
    <w:p>
      <w:pPr>
        <w:keepLines w:val="true"/>
        <w:spacing w:before="0" w:after="0" w:line="240"/>
        <w:ind w:right="-88" w:left="7088"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ul. Klasztorna 1</w:t>
      </w:r>
    </w:p>
    <w:p>
      <w:pPr>
        <w:spacing w:before="0" w:after="0" w:line="240"/>
        <w:ind w:right="-88"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000000"/>
          <w:spacing w:val="0"/>
          <w:position w:val="0"/>
          <w:sz w:val="24"/>
          <w:shd w:fill="auto" w:val="clear"/>
        </w:rPr>
        <w:t xml:space="preserve">Wykonawca :                                                                                                                      </w:t>
      </w:r>
      <w:r>
        <w:rPr>
          <w:rFonts w:ascii="Times New Roman" w:hAnsi="Times New Roman" w:cs="Times New Roman" w:eastAsia="Times New Roman"/>
          <w:color w:val="000000"/>
          <w:spacing w:val="0"/>
          <w:position w:val="0"/>
          <w:sz w:val="24"/>
          <w:shd w:fill="auto" w:val="clear"/>
        </w:rPr>
        <w:t xml:space="preserve">83-300 Kartuzy</w:t>
      </w:r>
    </w:p>
    <w:p>
      <w:pPr>
        <w:spacing w:before="0" w:after="0" w:line="240"/>
        <w:ind w:right="-88"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88"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p>
    <w:p>
      <w:pPr>
        <w:spacing w:before="0" w:after="0" w:line="240"/>
        <w:ind w:right="-88"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88"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p>
    <w:p>
      <w:pPr>
        <w:spacing w:before="0" w:after="0" w:line="240"/>
        <w:ind w:right="-88" w:left="0" w:firstLine="0"/>
        <w:jc w:val="left"/>
        <w:rPr>
          <w:rFonts w:ascii="Times New Roman" w:hAnsi="Times New Roman" w:cs="Times New Roman" w:eastAsia="Times New Roman"/>
          <w:i/>
          <w:color w:val="auto"/>
          <w:spacing w:val="0"/>
          <w:position w:val="0"/>
          <w:sz w:val="16"/>
          <w:shd w:fill="auto" w:val="clear"/>
        </w:rPr>
      </w:pPr>
      <w:r>
        <w:rPr>
          <w:rFonts w:ascii="Times New Roman" w:hAnsi="Times New Roman" w:cs="Times New Roman" w:eastAsia="Times New Roman"/>
          <w:i/>
          <w:color w:val="auto"/>
          <w:spacing w:val="0"/>
          <w:position w:val="0"/>
          <w:sz w:val="16"/>
          <w:shd w:fill="auto" w:val="clear"/>
        </w:rPr>
        <w:t xml:space="preserve">(pe</w:t>
      </w:r>
      <w:r>
        <w:rPr>
          <w:rFonts w:ascii="Times New Roman" w:hAnsi="Times New Roman" w:cs="Times New Roman" w:eastAsia="Times New Roman"/>
          <w:i/>
          <w:color w:val="auto"/>
          <w:spacing w:val="0"/>
          <w:position w:val="0"/>
          <w:sz w:val="16"/>
          <w:shd w:fill="auto" w:val="clear"/>
        </w:rPr>
        <w:t xml:space="preserve">łna nazwa/firma, adres, w zależności od podmiotu: NIP/PESEL, KRS/CEiDG)</w:t>
      </w:r>
    </w:p>
    <w:p>
      <w:pPr>
        <w:spacing w:before="0" w:after="0" w:line="240"/>
        <w:ind w:right="-88" w:left="0" w:firstLine="0"/>
        <w:jc w:val="left"/>
        <w:rPr>
          <w:rFonts w:ascii="Times New Roman" w:hAnsi="Times New Roman" w:cs="Times New Roman" w:eastAsia="Times New Roman"/>
          <w:i/>
          <w:color w:val="auto"/>
          <w:spacing w:val="0"/>
          <w:position w:val="0"/>
          <w:sz w:val="8"/>
          <w:shd w:fill="auto" w:val="clear"/>
        </w:rPr>
      </w:pPr>
    </w:p>
    <w:p>
      <w:pPr>
        <w:spacing w:before="0" w:after="0" w:line="240"/>
        <w:ind w:right="-88"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reprezentowany przez:</w:t>
      </w:r>
    </w:p>
    <w:p>
      <w:pPr>
        <w:spacing w:before="0" w:after="0" w:line="240"/>
        <w:ind w:right="-88"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88"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p>
    <w:p>
      <w:pPr>
        <w:spacing w:before="0" w:after="0" w:line="240"/>
        <w:ind w:right="-88"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(imi</w:t>
      </w:r>
      <w:r>
        <w:rPr>
          <w:rFonts w:ascii="Times New Roman" w:hAnsi="Times New Roman" w:cs="Times New Roman" w:eastAsia="Times New Roman"/>
          <w:i/>
          <w:color w:val="auto"/>
          <w:spacing w:val="0"/>
          <w:position w:val="0"/>
          <w:sz w:val="18"/>
          <w:shd w:fill="auto" w:val="clear"/>
        </w:rPr>
        <w:t xml:space="preserve">ę, nazwisko, stanowisko/podstawa do reprezentacji)</w:t>
      </w:r>
    </w:p>
    <w:p>
      <w:pPr>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w:t>
      </w:r>
      <w:r>
        <w:rPr>
          <w:rFonts w:ascii="Times New Roman" w:hAnsi="Times New Roman" w:cs="Times New Roman" w:eastAsia="Times New Roman"/>
          <w:b/>
          <w:color w:val="auto"/>
          <w:spacing w:val="0"/>
          <w:position w:val="0"/>
          <w:sz w:val="28"/>
          <w:shd w:fill="auto" w:val="clear"/>
        </w:rPr>
        <w:t xml:space="preserve">ŚWIADCZENIE WYKONAWCY </w:t>
      </w:r>
    </w:p>
    <w:p>
      <w:pPr>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sk</w:t>
      </w:r>
      <w:r>
        <w:rPr>
          <w:rFonts w:ascii="Times New Roman" w:hAnsi="Times New Roman" w:cs="Times New Roman" w:eastAsia="Times New Roman"/>
          <w:b/>
          <w:color w:val="auto"/>
          <w:spacing w:val="0"/>
          <w:position w:val="0"/>
          <w:sz w:val="28"/>
          <w:shd w:fill="auto" w:val="clear"/>
        </w:rPr>
        <w:t xml:space="preserve">ładane na podstawie art. 25a ust. 1 ustawy Pzp</w:t>
      </w:r>
    </w:p>
    <w:p>
      <w:pPr>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DOTYCZ</w:t>
      </w:r>
      <w:r>
        <w:rPr>
          <w:rFonts w:ascii="Times New Roman" w:hAnsi="Times New Roman" w:cs="Times New Roman" w:eastAsia="Times New Roman"/>
          <w:b/>
          <w:color w:val="auto"/>
          <w:spacing w:val="0"/>
          <w:position w:val="0"/>
          <w:sz w:val="28"/>
          <w:shd w:fill="auto" w:val="clear"/>
        </w:rPr>
        <w:t xml:space="preserve">ĄCE PRZESŁANEK WYKLUCZENIA Z POSTĘPOWANIA</w:t>
      </w:r>
    </w:p>
    <w:p>
      <w:pPr>
        <w:spacing w:before="0" w:after="0" w:line="240"/>
        <w:ind w:right="-88"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88"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potrzeby post</w:t>
      </w:r>
      <w:r>
        <w:rPr>
          <w:rFonts w:ascii="Times New Roman" w:hAnsi="Times New Roman" w:cs="Times New Roman" w:eastAsia="Times New Roman"/>
          <w:color w:val="auto"/>
          <w:spacing w:val="0"/>
          <w:position w:val="0"/>
          <w:sz w:val="24"/>
          <w:shd w:fill="auto" w:val="clear"/>
        </w:rPr>
        <w:t xml:space="preserve">ępowania o udzielenie zamówienia publicznego na</w:t>
      </w:r>
      <w:r>
        <w:rPr>
          <w:rFonts w:ascii="Times New Roman" w:hAnsi="Times New Roman" w:cs="Times New Roman" w:eastAsia="Times New Roman"/>
          <w:b/>
          <w:i/>
          <w:color w:val="auto"/>
          <w:spacing w:val="0"/>
          <w:position w:val="0"/>
          <w:sz w:val="28"/>
          <w:shd w:fill="auto" w:val="clear"/>
        </w:rPr>
        <w:t xml:space="preserve"> wykonanie remontu istniejących pomostów stanicy w CSWiPR Złota Góra</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prowadzonego w trybie przetargu nieograniczonego przez Kartuskie Centrum Kultury w Kartuzach</w:t>
      </w:r>
      <w:r>
        <w:rPr>
          <w:rFonts w:ascii="Times New Roman" w:hAnsi="Times New Roman" w:cs="Times New Roman" w:eastAsia="Times New Roman"/>
          <w:i/>
          <w:color w:val="auto"/>
          <w:spacing w:val="0"/>
          <w:position w:val="0"/>
          <w:sz w:val="18"/>
          <w:shd w:fill="auto" w:val="clear"/>
        </w:rPr>
        <w:t xml:space="preserve"> </w:t>
      </w:r>
      <w:r>
        <w:rPr>
          <w:rFonts w:ascii="Times New Roman" w:hAnsi="Times New Roman" w:cs="Times New Roman" w:eastAsia="Times New Roman"/>
          <w:b/>
          <w:color w:val="auto"/>
          <w:spacing w:val="0"/>
          <w:position w:val="0"/>
          <w:sz w:val="24"/>
          <w:shd w:fill="auto" w:val="clear"/>
        </w:rPr>
        <w:t xml:space="preserve">oświadczam,</w:t>
      </w:r>
      <w:r>
        <w:rPr>
          <w:rFonts w:ascii="Times New Roman" w:hAnsi="Times New Roman" w:cs="Times New Roman" w:eastAsia="Times New Roman"/>
          <w:color w:val="auto"/>
          <w:spacing w:val="0"/>
          <w:position w:val="0"/>
          <w:sz w:val="24"/>
          <w:shd w:fill="auto" w:val="clear"/>
        </w:rPr>
        <w:t xml:space="preserve"> co następuje:</w:t>
      </w:r>
    </w:p>
    <w:p>
      <w:pPr>
        <w:spacing w:before="0" w:after="0" w:line="360"/>
        <w:ind w:right="-88" w:left="0" w:firstLine="0"/>
        <w:jc w:val="center"/>
        <w:rPr>
          <w:rFonts w:ascii="Times New Roman" w:hAnsi="Times New Roman" w:cs="Times New Roman" w:eastAsia="Times New Roman"/>
          <w:b/>
          <w:color w:val="auto"/>
          <w:spacing w:val="0"/>
          <w:position w:val="0"/>
          <w:sz w:val="24"/>
          <w:shd w:fill="BFBFBF" w:val="clear"/>
        </w:rPr>
      </w:pPr>
      <w:r>
        <w:rPr>
          <w:rFonts w:ascii="Times New Roman" w:hAnsi="Times New Roman" w:cs="Times New Roman" w:eastAsia="Times New Roman"/>
          <w:b/>
          <w:color w:val="auto"/>
          <w:spacing w:val="0"/>
          <w:position w:val="0"/>
          <w:sz w:val="24"/>
          <w:shd w:fill="BFBFBF" w:val="clear"/>
        </w:rPr>
        <w:t xml:space="preserve">O</w:t>
      </w:r>
      <w:r>
        <w:rPr>
          <w:rFonts w:ascii="Times New Roman" w:hAnsi="Times New Roman" w:cs="Times New Roman" w:eastAsia="Times New Roman"/>
          <w:b/>
          <w:color w:val="auto"/>
          <w:spacing w:val="0"/>
          <w:position w:val="0"/>
          <w:sz w:val="24"/>
          <w:shd w:fill="BFBFBF" w:val="clear"/>
        </w:rPr>
        <w:t xml:space="preserve">ŚWIADCZENIA DOTYCZĄCE WYKONAWCY:</w:t>
      </w:r>
    </w:p>
    <w:p>
      <w:pPr>
        <w:numPr>
          <w:ilvl w:val="0"/>
          <w:numId w:val="305"/>
        </w:numPr>
        <w:spacing w:before="0" w:after="0" w:line="240"/>
        <w:ind w:right="-88" w:left="425"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świadczam, że nie podlegam wykluczeniu z postępowania na podstawie art. 24 ust. 1 pkt 12-22 ustawy Pzp.</w:t>
      </w:r>
    </w:p>
    <w:p>
      <w:pPr>
        <w:numPr>
          <w:ilvl w:val="0"/>
          <w:numId w:val="305"/>
        </w:numPr>
        <w:spacing w:before="0" w:after="0" w:line="240"/>
        <w:ind w:right="-88" w:left="425"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świadczam, że nie podlegam wykluczeniu z postępowania na podstawie art. 24 ust. 5 pkt 1- 2 ustawy Pzp.</w:t>
      </w:r>
    </w:p>
    <w:p>
      <w:pPr>
        <w:spacing w:before="0" w:after="0" w:line="240"/>
        <w:ind w:right="-88" w:left="426" w:firstLine="0"/>
        <w:jc w:val="both"/>
        <w:rPr>
          <w:rFonts w:ascii="Times New Roman" w:hAnsi="Times New Roman" w:cs="Times New Roman" w:eastAsia="Times New Roman"/>
          <w:color w:val="auto"/>
          <w:spacing w:val="0"/>
          <w:position w:val="0"/>
          <w:sz w:val="18"/>
          <w:shd w:fill="auto" w:val="clear"/>
        </w:rPr>
      </w:pPr>
    </w:p>
    <w:p>
      <w:pPr>
        <w:spacing w:before="0" w:after="0" w:line="240"/>
        <w:ind w:right="-88" w:left="426" w:firstLine="0"/>
        <w:jc w:val="both"/>
        <w:rPr>
          <w:rFonts w:ascii="Times New Roman" w:hAnsi="Times New Roman" w:cs="Times New Roman" w:eastAsia="Times New Roman"/>
          <w:color w:val="auto"/>
          <w:spacing w:val="0"/>
          <w:position w:val="0"/>
          <w:sz w:val="18"/>
          <w:shd w:fill="auto" w:val="clear"/>
        </w:rPr>
      </w:pPr>
    </w:p>
    <w:p>
      <w:pPr>
        <w:spacing w:before="0" w:after="0" w:line="240"/>
        <w:ind w:right="-88" w:left="0" w:firstLine="0"/>
        <w:jc w:val="both"/>
        <w:rPr>
          <w:rFonts w:ascii="Times New Roman" w:hAnsi="Times New Roman" w:cs="Times New Roman" w:eastAsia="Times New Roman"/>
          <w:i/>
          <w:color w:val="auto"/>
          <w:spacing w:val="0"/>
          <w:position w:val="0"/>
          <w:sz w:val="16"/>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24"/>
          <w:shd w:fill="auto" w:val="clear"/>
        </w:rPr>
        <w:t xml:space="preserve">dnia ………….……. 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16"/>
          <w:shd w:fill="auto" w:val="clear"/>
        </w:rPr>
        <w:t xml:space="preserve">                                </w:t>
      </w:r>
    </w:p>
    <w:p>
      <w:pPr>
        <w:spacing w:before="0" w:after="0" w:line="240"/>
        <w:ind w:right="-88"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16"/>
          <w:shd w:fill="auto" w:val="clear"/>
        </w:rPr>
        <w:t xml:space="preserve">                    (miejscowo</w:t>
      </w:r>
      <w:r>
        <w:rPr>
          <w:rFonts w:ascii="Times New Roman" w:hAnsi="Times New Roman" w:cs="Times New Roman" w:eastAsia="Times New Roman"/>
          <w:i/>
          <w:color w:val="auto"/>
          <w:spacing w:val="0"/>
          <w:position w:val="0"/>
          <w:sz w:val="16"/>
          <w:shd w:fill="auto" w:val="clear"/>
        </w:rPr>
        <w:t xml:space="preserve">ść)                                                                                                   </w:t>
      </w:r>
      <w:r>
        <w:rPr>
          <w:rFonts w:ascii="Times New Roman" w:hAnsi="Times New Roman" w:cs="Times New Roman" w:eastAsia="Times New Roman"/>
          <w:i/>
          <w:color w:val="auto"/>
          <w:spacing w:val="0"/>
          <w:position w:val="0"/>
          <w:sz w:val="18"/>
          <w:shd w:fill="auto" w:val="clear"/>
        </w:rPr>
        <w:t xml:space="preserve">                                               (podpis )</w:t>
      </w:r>
    </w:p>
    <w:p>
      <w:pPr>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ab/>
        <w:tab/>
        <w:t xml:space="preserve"> </w:t>
      </w:r>
    </w:p>
    <w:p>
      <w:pPr>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świadczam, że zachodzą w stosunku do mnie podstawy wykluczenia z postępowania na podstawie art. ……………….ustawy Pzp</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18"/>
          <w:shd w:fill="auto" w:val="clear"/>
        </w:rPr>
        <w:t xml:space="preserve">(podać mającą zastosowanie podstawę wykluczenia spośród wymienionych w art. 24 ust. 1 pkt 13-14, 16-20 lub art. 24 ust. 5 pkt 1 ustawy Pzp).</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Jednocześnie oświadczam, że w związku z ww. okolicznością, na podstawie art. 24 ust. 8 ustawy Pzp podjąłem następujące środki naprawcze</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1"/>
          <w:shd w:fill="auto" w:val="clear"/>
        </w:rPr>
        <w:t xml:space="preserve"> ................................</w:t>
      </w:r>
    </w:p>
    <w:p>
      <w:pPr>
        <w:spacing w:before="0" w:after="0" w:line="360"/>
        <w:ind w:right="-88"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88"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24"/>
          <w:shd w:fill="auto" w:val="clear"/>
        </w:rPr>
        <w:t xml:space="preserve">dnia ………….……. r.</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88"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i/>
          <w:color w:val="auto"/>
          <w:spacing w:val="0"/>
          <w:position w:val="0"/>
          <w:sz w:val="16"/>
          <w:shd w:fill="auto" w:val="clear"/>
        </w:rPr>
        <w:t xml:space="preserve">        (miejscowo</w:t>
      </w:r>
      <w:r>
        <w:rPr>
          <w:rFonts w:ascii="Times New Roman" w:hAnsi="Times New Roman" w:cs="Times New Roman" w:eastAsia="Times New Roman"/>
          <w:i/>
          <w:color w:val="auto"/>
          <w:spacing w:val="0"/>
          <w:position w:val="0"/>
          <w:sz w:val="16"/>
          <w:shd w:fill="auto" w:val="clear"/>
        </w:rPr>
        <w:t xml:space="preserve">ść)</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i/>
          <w:color w:val="auto"/>
          <w:spacing w:val="0"/>
          <w:position w:val="0"/>
          <w:sz w:val="18"/>
          <w:shd w:fill="auto" w:val="clear"/>
        </w:rPr>
        <w:t xml:space="preserve">(podpis)</w:t>
      </w:r>
      <w:r>
        <w:rPr>
          <w:rFonts w:ascii="Times New Roman" w:hAnsi="Times New Roman" w:cs="Times New Roman" w:eastAsia="Times New Roman"/>
          <w:color w:val="auto"/>
          <w:spacing w:val="0"/>
          <w:position w:val="0"/>
          <w:sz w:val="16"/>
          <w:shd w:fill="auto" w:val="clear"/>
        </w:rPr>
        <w:t xml:space="preserve">                                                                                                       </w:t>
      </w:r>
    </w:p>
    <w:p>
      <w:pPr>
        <w:spacing w:before="0" w:after="0" w:line="240"/>
        <w:ind w:right="-88" w:left="0" w:firstLine="0"/>
        <w:jc w:val="both"/>
        <w:rPr>
          <w:rFonts w:ascii="Times New Roman" w:hAnsi="Times New Roman" w:cs="Times New Roman" w:eastAsia="Times New Roman"/>
          <w:b/>
          <w:i/>
          <w:color w:val="auto"/>
          <w:spacing w:val="0"/>
          <w:position w:val="0"/>
          <w:sz w:val="18"/>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b/>
          <w:i/>
          <w:color w:val="auto"/>
          <w:spacing w:val="0"/>
          <w:position w:val="0"/>
          <w:sz w:val="18"/>
          <w:shd w:fill="auto" w:val="clear"/>
        </w:rPr>
        <w:t xml:space="preserve">* wype</w:t>
      </w:r>
      <w:r>
        <w:rPr>
          <w:rFonts w:ascii="Times New Roman" w:hAnsi="Times New Roman" w:cs="Times New Roman" w:eastAsia="Times New Roman"/>
          <w:b/>
          <w:i/>
          <w:color w:val="auto"/>
          <w:spacing w:val="0"/>
          <w:position w:val="0"/>
          <w:sz w:val="18"/>
          <w:shd w:fill="auto" w:val="clear"/>
        </w:rPr>
        <w:t xml:space="preserve">łnić jeżeli dotyczy       </w:t>
      </w:r>
    </w:p>
    <w:p>
      <w:pPr>
        <w:spacing w:before="0" w:after="0" w:line="240"/>
        <w:ind w:right="-88"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18"/>
          <w:shd w:fill="auto" w:val="clear"/>
        </w:rPr>
        <w:t xml:space="preserve">                                                                                           </w:t>
      </w:r>
    </w:p>
    <w:p>
      <w:pPr>
        <w:spacing w:before="0" w:after="0" w:line="360"/>
        <w:ind w:right="-88" w:left="0" w:firstLine="0"/>
        <w:jc w:val="center"/>
        <w:rPr>
          <w:rFonts w:ascii="Times New Roman" w:hAnsi="Times New Roman" w:cs="Times New Roman" w:eastAsia="Times New Roman"/>
          <w:b/>
          <w:color w:val="auto"/>
          <w:spacing w:val="0"/>
          <w:position w:val="0"/>
          <w:sz w:val="24"/>
          <w:shd w:fill="BFBFBF" w:val="clear"/>
        </w:rPr>
      </w:pPr>
      <w:r>
        <w:rPr>
          <w:rFonts w:ascii="Times New Roman" w:hAnsi="Times New Roman" w:cs="Times New Roman" w:eastAsia="Times New Roman"/>
          <w:b/>
          <w:color w:val="auto"/>
          <w:spacing w:val="0"/>
          <w:position w:val="0"/>
          <w:sz w:val="24"/>
          <w:shd w:fill="BFBFBF" w:val="clear"/>
        </w:rPr>
        <w:t xml:space="preserve">O</w:t>
      </w:r>
      <w:r>
        <w:rPr>
          <w:rFonts w:ascii="Times New Roman" w:hAnsi="Times New Roman" w:cs="Times New Roman" w:eastAsia="Times New Roman"/>
          <w:b/>
          <w:color w:val="auto"/>
          <w:spacing w:val="0"/>
          <w:position w:val="0"/>
          <w:sz w:val="24"/>
          <w:shd w:fill="BFBFBF" w:val="clear"/>
        </w:rPr>
        <w:t xml:space="preserve">ŚWIADCZENIE DOTYCZĄCE PODANYCH INFORMACJI:</w:t>
      </w:r>
    </w:p>
    <w:p>
      <w:pPr>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świadczam, że wszystkie informacje podane w powyższych oświadczeniach są aktualne </w:t>
        <w:br/>
      </w:r>
      <w:r>
        <w:rPr>
          <w:rFonts w:ascii="Times New Roman" w:hAnsi="Times New Roman" w:cs="Times New Roman" w:eastAsia="Times New Roman"/>
          <w:color w:val="auto"/>
          <w:spacing w:val="0"/>
          <w:position w:val="0"/>
          <w:sz w:val="24"/>
          <w:shd w:fill="auto" w:val="clear"/>
        </w:rPr>
        <w:t xml:space="preserve">i zgodne z prawd</w:t>
      </w:r>
      <w:r>
        <w:rPr>
          <w:rFonts w:ascii="Times New Roman" w:hAnsi="Times New Roman" w:cs="Times New Roman" w:eastAsia="Times New Roman"/>
          <w:color w:val="auto"/>
          <w:spacing w:val="0"/>
          <w:position w:val="0"/>
          <w:sz w:val="24"/>
          <w:shd w:fill="auto" w:val="clear"/>
        </w:rPr>
        <w:t xml:space="preserve">ą oraz zostały przedstawione z pełną świadomością konsekwencji wprowadzenia Zamawiającego w błąd przy przedstawianiu informacji.</w:t>
      </w:r>
    </w:p>
    <w:p>
      <w:pPr>
        <w:spacing w:before="0" w:after="0" w:line="360"/>
        <w:ind w:right="-88" w:left="4956" w:firstLine="708"/>
        <w:jc w:val="left"/>
        <w:rPr>
          <w:rFonts w:ascii="Times New Roman" w:hAnsi="Times New Roman" w:cs="Times New Roman" w:eastAsia="Times New Roman"/>
          <w:color w:val="auto"/>
          <w:spacing w:val="0"/>
          <w:position w:val="0"/>
          <w:sz w:val="20"/>
          <w:shd w:fill="auto" w:val="clear"/>
        </w:rPr>
      </w:pPr>
    </w:p>
    <w:p>
      <w:pPr>
        <w:spacing w:before="0" w:after="0" w:line="360"/>
        <w:ind w:right="-88" w:left="4956" w:firstLine="708"/>
        <w:jc w:val="left"/>
        <w:rPr>
          <w:rFonts w:ascii="Times New Roman" w:hAnsi="Times New Roman" w:cs="Times New Roman" w:eastAsia="Times New Roman"/>
          <w:color w:val="auto"/>
          <w:spacing w:val="0"/>
          <w:position w:val="0"/>
          <w:sz w:val="20"/>
          <w:shd w:fill="auto" w:val="clear"/>
        </w:rPr>
      </w:pPr>
    </w:p>
    <w:p>
      <w:pPr>
        <w:spacing w:before="0" w:after="0" w:line="240"/>
        <w:ind w:right="-88"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24"/>
          <w:shd w:fill="auto" w:val="clear"/>
        </w:rPr>
        <w:t xml:space="preserve">dnia ………….……. r.</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88" w:left="5664" w:hanging="5806"/>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        (miejscowo</w:t>
      </w:r>
      <w:r>
        <w:rPr>
          <w:rFonts w:ascii="Times New Roman" w:hAnsi="Times New Roman" w:cs="Times New Roman" w:eastAsia="Times New Roman"/>
          <w:i/>
          <w:color w:val="auto"/>
          <w:spacing w:val="0"/>
          <w:position w:val="0"/>
          <w:sz w:val="18"/>
          <w:shd w:fill="auto" w:val="clear"/>
        </w:rPr>
        <w:t xml:space="preserve">ść)</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i/>
          <w:color w:val="auto"/>
          <w:spacing w:val="0"/>
          <w:position w:val="0"/>
          <w:sz w:val="18"/>
          <w:shd w:fill="auto" w:val="clear"/>
        </w:rPr>
        <w:t xml:space="preserve">                                                                                                                                             (podpis )</w:t>
      </w:r>
    </w:p>
    <w:p>
      <w:pPr>
        <w:spacing w:before="0" w:after="0" w:line="240"/>
        <w:ind w:right="-88"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18"/>
          <w:shd w:fill="auto" w:val="clear"/>
        </w:rPr>
        <w:t xml:space="preserve">                                                                                                        </w:t>
      </w:r>
    </w:p>
    <w:p>
      <w:pPr>
        <w:suppressAutoHyphens w:val="true"/>
        <w:spacing w:before="0" w:after="0" w:line="360"/>
        <w:ind w:right="-88" w:left="5246" w:firstLine="70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p>
    <w:p>
      <w:pPr>
        <w:suppressAutoHyphens w:val="true"/>
        <w:spacing w:before="0" w:after="0" w:line="360"/>
        <w:ind w:right="-88" w:left="524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Za</w:t>
      </w:r>
      <w:r>
        <w:rPr>
          <w:rFonts w:ascii="Times New Roman" w:hAnsi="Times New Roman" w:cs="Times New Roman" w:eastAsia="Times New Roman"/>
          <w:b/>
          <w:i/>
          <w:color w:val="auto"/>
          <w:spacing w:val="0"/>
          <w:position w:val="0"/>
          <w:sz w:val="24"/>
          <w:shd w:fill="auto" w:val="clear"/>
        </w:rPr>
        <w:t xml:space="preserve">łącznik nr 4 do SIWZ</w:t>
      </w:r>
    </w:p>
    <w:p>
      <w:pPr>
        <w:suppressAutoHyphens w:val="true"/>
        <w:spacing w:before="0" w:after="0" w:line="360"/>
        <w:ind w:right="-88" w:left="5246" w:firstLine="708"/>
        <w:jc w:val="righ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Zamawiaj</w:t>
      </w:r>
      <w:r>
        <w:rPr>
          <w:rFonts w:ascii="Times New Roman" w:hAnsi="Times New Roman" w:cs="Times New Roman" w:eastAsia="Times New Roman"/>
          <w:b/>
          <w:color w:val="auto"/>
          <w:spacing w:val="0"/>
          <w:position w:val="0"/>
          <w:sz w:val="24"/>
          <w:u w:val="single"/>
          <w:shd w:fill="auto" w:val="clear"/>
        </w:rPr>
        <w:t xml:space="preserve">ący:</w:t>
      </w:r>
    </w:p>
    <w:p>
      <w:pPr>
        <w:suppressAutoHyphens w:val="true"/>
        <w:spacing w:before="0" w:after="0" w:line="360"/>
        <w:ind w:right="-88" w:left="5246" w:firstLine="708"/>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Kartuskie Centrum Kultury</w:t>
      </w:r>
    </w:p>
    <w:p>
      <w:pPr>
        <w:keepLines w:val="true"/>
        <w:suppressAutoHyphens w:val="true"/>
        <w:spacing w:before="0" w:after="0" w:line="240"/>
        <w:ind w:right="-88" w:left="7088"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ul. Klasztorna  1</w:t>
      </w:r>
    </w:p>
    <w:p>
      <w:pPr>
        <w:suppressAutoHyphens w:val="true"/>
        <w:spacing w:before="0" w:after="0" w:line="360"/>
        <w:ind w:right="-88"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Wykonawca:</w:t>
      </w:r>
      <w:r>
        <w:rPr>
          <w:rFonts w:ascii="Times New Roman" w:hAnsi="Times New Roman" w:cs="Times New Roman" w:eastAsia="Times New Roman"/>
          <w:color w:val="000000"/>
          <w:spacing w:val="0"/>
          <w:position w:val="0"/>
          <w:sz w:val="24"/>
          <w:shd w:fill="auto" w:val="clear"/>
        </w:rPr>
        <w:t xml:space="preserve">                                                                                                                  83-300 Kartuzy</w:t>
      </w:r>
    </w:p>
    <w:p>
      <w:pPr>
        <w:tabs>
          <w:tab w:val="left" w:pos="4536"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p>
    <w:p>
      <w:pPr>
        <w:tabs>
          <w:tab w:val="left" w:pos="4536"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1"/>
          <w:shd w:fill="auto" w:val="clear"/>
        </w:rPr>
      </w:pPr>
    </w:p>
    <w:p>
      <w:pPr>
        <w:tabs>
          <w:tab w:val="left" w:pos="4536" w:leader="none"/>
        </w:tabs>
        <w:suppressAutoHyphens w:val="true"/>
        <w:spacing w:before="0" w:after="0" w:line="240"/>
        <w:ind w:right="-88"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p>
    <w:p>
      <w:pPr>
        <w:suppressAutoHyphens w:val="true"/>
        <w:spacing w:before="0" w:after="0" w:line="240"/>
        <w:ind w:right="-88" w:left="0" w:firstLine="0"/>
        <w:jc w:val="left"/>
        <w:rPr>
          <w:rFonts w:ascii="Times New Roman" w:hAnsi="Times New Roman" w:cs="Times New Roman" w:eastAsia="Times New Roman"/>
          <w:i/>
          <w:color w:val="auto"/>
          <w:spacing w:val="0"/>
          <w:position w:val="0"/>
          <w:sz w:val="16"/>
          <w:shd w:fill="auto" w:val="clear"/>
        </w:rPr>
      </w:pPr>
      <w:r>
        <w:rPr>
          <w:rFonts w:ascii="Times New Roman" w:hAnsi="Times New Roman" w:cs="Times New Roman" w:eastAsia="Times New Roman"/>
          <w:i/>
          <w:color w:val="auto"/>
          <w:spacing w:val="0"/>
          <w:position w:val="0"/>
          <w:sz w:val="16"/>
          <w:shd w:fill="auto" w:val="clear"/>
        </w:rPr>
        <w:t xml:space="preserve">(pe</w:t>
      </w:r>
      <w:r>
        <w:rPr>
          <w:rFonts w:ascii="Times New Roman" w:hAnsi="Times New Roman" w:cs="Times New Roman" w:eastAsia="Times New Roman"/>
          <w:i/>
          <w:color w:val="auto"/>
          <w:spacing w:val="0"/>
          <w:position w:val="0"/>
          <w:sz w:val="16"/>
          <w:shd w:fill="auto" w:val="clear"/>
        </w:rPr>
        <w:t xml:space="preserve">łna nazwa/firma, adres, w zależności od podmiotu: NIP/PESEL, KRS/CEiDG)</w:t>
      </w:r>
    </w:p>
    <w:p>
      <w:pPr>
        <w:suppressAutoHyphens w:val="true"/>
        <w:spacing w:before="0" w:after="0" w:line="360"/>
        <w:ind w:right="-88"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reprezentowany przez:</w:t>
      </w:r>
    </w:p>
    <w:p>
      <w:pPr>
        <w:suppressAutoHyphens w:val="true"/>
        <w:spacing w:before="0" w:after="0" w:line="240"/>
        <w:ind w:right="-88"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w:t>
      </w:r>
    </w:p>
    <w:p>
      <w:pPr>
        <w:suppressAutoHyphens w:val="true"/>
        <w:spacing w:before="0" w:after="0" w:line="240"/>
        <w:ind w:right="-88"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(imi</w:t>
      </w:r>
      <w:r>
        <w:rPr>
          <w:rFonts w:ascii="Times New Roman" w:hAnsi="Times New Roman" w:cs="Times New Roman" w:eastAsia="Times New Roman"/>
          <w:i/>
          <w:color w:val="auto"/>
          <w:spacing w:val="0"/>
          <w:position w:val="0"/>
          <w:sz w:val="18"/>
          <w:shd w:fill="auto" w:val="clear"/>
        </w:rPr>
        <w:t xml:space="preserve">ę, nazwisko, stanowisko/podstawa do reprezentacji)</w:t>
      </w:r>
    </w:p>
    <w:p>
      <w:pPr>
        <w:suppressAutoHyphens w:val="true"/>
        <w:spacing w:before="0" w:after="0" w:line="240"/>
        <w:ind w:right="-88" w:left="0" w:firstLine="0"/>
        <w:jc w:val="left"/>
        <w:rPr>
          <w:rFonts w:ascii="Times New Roman" w:hAnsi="Times New Roman" w:cs="Times New Roman" w:eastAsia="Times New Roman"/>
          <w:i/>
          <w:color w:val="auto"/>
          <w:spacing w:val="0"/>
          <w:position w:val="0"/>
          <w:sz w:val="18"/>
          <w:shd w:fill="auto" w:val="clear"/>
        </w:rPr>
      </w:pPr>
    </w:p>
    <w:p>
      <w:pPr>
        <w:tabs>
          <w:tab w:val="center" w:pos="4536" w:leader="none"/>
          <w:tab w:val="right" w:pos="9072" w:leader="none"/>
        </w:tabs>
        <w:suppressAutoHyphens w:val="true"/>
        <w:spacing w:before="0" w:after="0" w:line="240"/>
        <w:ind w:right="-88"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w:t>
      </w:r>
      <w:r>
        <w:rPr>
          <w:rFonts w:ascii="Times New Roman" w:hAnsi="Times New Roman" w:cs="Times New Roman" w:eastAsia="Times New Roman"/>
          <w:b/>
          <w:color w:val="auto"/>
          <w:spacing w:val="0"/>
          <w:position w:val="0"/>
          <w:sz w:val="28"/>
          <w:shd w:fill="auto" w:val="clear"/>
        </w:rPr>
        <w:t xml:space="preserve">ŚWIADCZENIE O PRZYNALEŻNOŚCI LUB BRAKU PRZYNALEŻNOŚCI </w:t>
      </w:r>
    </w:p>
    <w:p>
      <w:pPr>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DO TEJ SAMEJ GRUPY KAPITA</w:t>
      </w:r>
      <w:r>
        <w:rPr>
          <w:rFonts w:ascii="Times New Roman" w:hAnsi="Times New Roman" w:cs="Times New Roman" w:eastAsia="Times New Roman"/>
          <w:b/>
          <w:color w:val="auto"/>
          <w:spacing w:val="0"/>
          <w:position w:val="0"/>
          <w:sz w:val="28"/>
          <w:shd w:fill="auto" w:val="clear"/>
        </w:rPr>
        <w:t xml:space="preserve">ŁOWEJ, </w:t>
      </w:r>
    </w:p>
    <w:p>
      <w:pPr>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 której mowa w art. 24 ust.1 pkt 23 ustawy Pzp</w:t>
      </w:r>
    </w:p>
    <w:p>
      <w:pPr>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88"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potrzeby post</w:t>
      </w:r>
      <w:r>
        <w:rPr>
          <w:rFonts w:ascii="Times New Roman" w:hAnsi="Times New Roman" w:cs="Times New Roman" w:eastAsia="Times New Roman"/>
          <w:color w:val="auto"/>
          <w:spacing w:val="0"/>
          <w:position w:val="0"/>
          <w:sz w:val="24"/>
          <w:shd w:fill="auto" w:val="clear"/>
        </w:rPr>
        <w:t xml:space="preserve">ępowania o udzielenie zamówienia publicznego na </w:t>
      </w:r>
      <w:r>
        <w:rPr>
          <w:rFonts w:ascii="Times New Roman" w:hAnsi="Times New Roman" w:cs="Times New Roman" w:eastAsia="Times New Roman"/>
          <w:b/>
          <w:i/>
          <w:color w:val="auto"/>
          <w:spacing w:val="0"/>
          <w:position w:val="0"/>
          <w:sz w:val="28"/>
          <w:shd w:fill="auto" w:val="clear"/>
        </w:rPr>
        <w:t xml:space="preserve">wykonanie remontu istniejących pomostów stanicy w CSWiPR Złota Góra</w:t>
      </w:r>
      <w:r>
        <w:rPr>
          <w:rFonts w:ascii="Times New Roman" w:hAnsi="Times New Roman" w:cs="Times New Roman" w:eastAsia="Times New Roman"/>
          <w:color w:val="auto"/>
          <w:spacing w:val="0"/>
          <w:position w:val="0"/>
          <w:sz w:val="24"/>
          <w:shd w:fill="auto" w:val="clear"/>
        </w:rPr>
        <w:t xml:space="preserve"> prowadzonego w trybie przetargu nieograniczonego przez Kartuskie Centrum Kultury w Kartuzach</w:t>
      </w:r>
      <w:r>
        <w:rPr>
          <w:rFonts w:ascii="Times New Roman" w:hAnsi="Times New Roman" w:cs="Times New Roman" w:eastAsia="Times New Roman"/>
          <w:i/>
          <w:color w:val="auto"/>
          <w:spacing w:val="0"/>
          <w:position w:val="0"/>
          <w:sz w:val="18"/>
          <w:shd w:fill="auto" w:val="clear"/>
        </w:rPr>
        <w:t xml:space="preserve"> </w:t>
      </w:r>
      <w:r>
        <w:rPr>
          <w:rFonts w:ascii="Times New Roman" w:hAnsi="Times New Roman" w:cs="Times New Roman" w:eastAsia="Times New Roman"/>
          <w:b/>
          <w:color w:val="auto"/>
          <w:spacing w:val="0"/>
          <w:position w:val="0"/>
          <w:sz w:val="24"/>
          <w:shd w:fill="auto" w:val="clear"/>
        </w:rPr>
        <w:t xml:space="preserve">oświadczamy,</w:t>
      </w:r>
      <w:r>
        <w:rPr>
          <w:rFonts w:ascii="Times New Roman" w:hAnsi="Times New Roman" w:cs="Times New Roman" w:eastAsia="Times New Roman"/>
          <w:color w:val="auto"/>
          <w:spacing w:val="0"/>
          <w:position w:val="0"/>
          <w:sz w:val="24"/>
          <w:shd w:fill="auto" w:val="clear"/>
        </w:rPr>
        <w:t xml:space="preserve"> co następuje: </w:t>
      </w:r>
    </w:p>
    <w:p>
      <w:pPr>
        <w:numPr>
          <w:ilvl w:val="0"/>
          <w:numId w:val="328"/>
        </w:numPr>
        <w:spacing w:before="0" w:after="0" w:line="240"/>
        <w:ind w:right="-88"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nie nale</w:t>
      </w:r>
      <w:r>
        <w:rPr>
          <w:rFonts w:ascii="Times New Roman" w:hAnsi="Times New Roman" w:cs="Times New Roman" w:eastAsia="Times New Roman"/>
          <w:color w:val="auto"/>
          <w:spacing w:val="0"/>
          <w:position w:val="0"/>
          <w:sz w:val="24"/>
          <w:shd w:fill="auto" w:val="clear"/>
        </w:rPr>
        <w:t xml:space="preserve">żymy do żadnej grupy kapitałowej</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numPr>
          <w:ilvl w:val="0"/>
          <w:numId w:val="328"/>
        </w:numPr>
        <w:spacing w:before="0" w:after="0" w:line="240"/>
        <w:ind w:right="-88"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nie nale</w:t>
      </w:r>
      <w:r>
        <w:rPr>
          <w:rFonts w:ascii="Times New Roman" w:hAnsi="Times New Roman" w:cs="Times New Roman" w:eastAsia="Times New Roman"/>
          <w:color w:val="auto"/>
          <w:spacing w:val="0"/>
          <w:position w:val="0"/>
          <w:sz w:val="24"/>
          <w:shd w:fill="auto" w:val="clear"/>
        </w:rPr>
        <w:t xml:space="preserve">żymy do tej samej grupy kapitałowej z żadnym z Wykonawców, którzy złożyli odrębne oferty w ww. postępowaniu</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numPr>
          <w:ilvl w:val="0"/>
          <w:numId w:val="328"/>
        </w:numPr>
        <w:spacing w:before="0" w:after="0" w:line="240"/>
        <w:ind w:right="-88"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nale</w:t>
      </w:r>
      <w:r>
        <w:rPr>
          <w:rFonts w:ascii="Times New Roman" w:hAnsi="Times New Roman" w:cs="Times New Roman" w:eastAsia="Times New Roman"/>
          <w:color w:val="auto"/>
          <w:spacing w:val="0"/>
          <w:position w:val="0"/>
          <w:sz w:val="24"/>
          <w:shd w:fill="auto" w:val="clear"/>
        </w:rPr>
        <w:t xml:space="preserve">żymy do tej samej grupy kapitałowej z innym Wykonawcą, który złożył odrębną ofertę w ww. postępowaniu</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numPr>
          <w:ilvl w:val="0"/>
          <w:numId w:val="328"/>
        </w:numPr>
        <w:spacing w:before="0" w:after="0" w:line="240"/>
        <w:ind w:right="-88"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328"/>
        </w:numPr>
        <w:spacing w:before="0" w:after="0" w:line="240"/>
        <w:ind w:right="-88"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88" w:left="720" w:firstLine="0"/>
        <w:jc w:val="both"/>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(nazwa i adres tych Wykonawców) </w:t>
      </w:r>
    </w:p>
    <w:p>
      <w:pPr>
        <w:keepLines w:val="true"/>
        <w:spacing w:before="0" w:after="0" w:line="240"/>
        <w:ind w:right="-88"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Wraz ze z</w:t>
      </w:r>
      <w:r>
        <w:rPr>
          <w:rFonts w:ascii="Times New Roman" w:hAnsi="Times New Roman" w:cs="Times New Roman" w:eastAsia="Times New Roman"/>
          <w:color w:val="auto"/>
          <w:spacing w:val="0"/>
          <w:position w:val="0"/>
          <w:sz w:val="24"/>
          <w:shd w:fill="auto" w:val="clear"/>
        </w:rPr>
        <w:t xml:space="preserve">łożeniem oświadczenia, Wykonawca może przedstawić dowody, że powiązania z innym Wykonawcą nie prowadzą do zakłócenia konkurencji w postępowaniu o udzielenie zamówienia.  </w:t>
      </w:r>
      <w:r>
        <w:rPr>
          <w:rFonts w:ascii="Times New Roman" w:hAnsi="Times New Roman" w:cs="Times New Roman" w:eastAsia="Times New Roman"/>
          <w:b/>
          <w:color w:val="000000"/>
          <w:spacing w:val="0"/>
          <w:position w:val="0"/>
          <w:sz w:val="20"/>
          <w:shd w:fill="auto" w:val="clear"/>
        </w:rPr>
        <w:t xml:space="preserve"> </w:t>
      </w:r>
    </w:p>
    <w:p>
      <w:pPr>
        <w:spacing w:before="0" w:after="0" w:line="240"/>
        <w:ind w:right="-88" w:left="0" w:firstLine="0"/>
        <w:jc w:val="both"/>
        <w:rPr>
          <w:rFonts w:ascii="Times New Roman" w:hAnsi="Times New Roman" w:cs="Times New Roman" w:eastAsia="Times New Roman"/>
          <w:b/>
          <w:i/>
          <w:color w:val="auto"/>
          <w:spacing w:val="0"/>
          <w:position w:val="0"/>
          <w:sz w:val="18"/>
          <w:shd w:fill="auto" w:val="clear"/>
        </w:rPr>
      </w:pPr>
    </w:p>
    <w:p>
      <w:pPr>
        <w:spacing w:before="0" w:after="0" w:line="240"/>
        <w:ind w:right="-88"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88"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24"/>
          <w:shd w:fill="auto" w:val="clear"/>
        </w:rPr>
        <w:t xml:space="preserve">dnia ………….……. r.</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88"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16"/>
          <w:shd w:fill="auto" w:val="clear"/>
        </w:rPr>
        <w:t xml:space="preserve">                      (</w:t>
      </w:r>
      <w:r>
        <w:rPr>
          <w:rFonts w:ascii="Times New Roman" w:hAnsi="Times New Roman" w:cs="Times New Roman" w:eastAsia="Times New Roman"/>
          <w:i/>
          <w:color w:val="auto"/>
          <w:spacing w:val="0"/>
          <w:position w:val="0"/>
          <w:sz w:val="18"/>
          <w:shd w:fill="auto" w:val="clear"/>
        </w:rPr>
        <w:t xml:space="preserve">miejscowo</w:t>
      </w:r>
      <w:r>
        <w:rPr>
          <w:rFonts w:ascii="Times New Roman" w:hAnsi="Times New Roman" w:cs="Times New Roman" w:eastAsia="Times New Roman"/>
          <w:i/>
          <w:color w:val="auto"/>
          <w:spacing w:val="0"/>
          <w:position w:val="0"/>
          <w:sz w:val="18"/>
          <w:shd w:fill="auto" w:val="clear"/>
        </w:rPr>
        <w:t xml:space="preserve">ść)                                                                                                                                                   (podpis)                                                                                                           </w:t>
      </w:r>
    </w:p>
    <w:p>
      <w:pPr>
        <w:suppressAutoHyphens w:val="true"/>
        <w:spacing w:before="0" w:after="0" w:line="240"/>
        <w:ind w:right="-88" w:left="284" w:hanging="96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suppressAutoHyphens w:val="true"/>
        <w:spacing w:before="0" w:after="0" w:line="240"/>
        <w:ind w:right="-88" w:left="284" w:hanging="964"/>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niepotrzebne skre</w:t>
      </w:r>
      <w:r>
        <w:rPr>
          <w:rFonts w:ascii="Times New Roman" w:hAnsi="Times New Roman" w:cs="Times New Roman" w:eastAsia="Times New Roman"/>
          <w:b/>
          <w:i/>
          <w:color w:val="000000"/>
          <w:spacing w:val="0"/>
          <w:position w:val="0"/>
          <w:sz w:val="20"/>
          <w:shd w:fill="auto" w:val="clear"/>
        </w:rPr>
        <w:t xml:space="preserve">ślić</w:t>
      </w:r>
      <w:r>
        <w:rPr>
          <w:rFonts w:ascii="Times New Roman" w:hAnsi="Times New Roman" w:cs="Times New Roman" w:eastAsia="Times New Roman"/>
          <w:i/>
          <w:color w:val="auto"/>
          <w:spacing w:val="0"/>
          <w:position w:val="0"/>
          <w:sz w:val="18"/>
          <w:shd w:fill="auto" w:val="clear"/>
        </w:rPr>
        <w:t xml:space="preserve">                                            </w:t>
      </w:r>
    </w:p>
    <w:p>
      <w:pPr>
        <w:suppressAutoHyphens w:val="true"/>
        <w:spacing w:before="0" w:after="0" w:line="240"/>
        <w:ind w:right="-88" w:left="284" w:hanging="964"/>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18"/>
          <w:shd w:fill="auto" w:val="clear"/>
        </w:rPr>
        <w:t xml:space="preserve">                                                                                            </w:t>
      </w:r>
    </w:p>
    <w:p>
      <w:pPr>
        <w:tabs>
          <w:tab w:val="center" w:pos="4536" w:leader="none"/>
          <w:tab w:val="right" w:pos="9072" w:leader="none"/>
        </w:tabs>
        <w:spacing w:before="0" w:after="0" w:line="240"/>
        <w:ind w:right="-88" w:left="0" w:firstLine="0"/>
        <w:jc w:val="left"/>
        <w:rPr>
          <w:rFonts w:ascii="Times New Roman" w:hAnsi="Times New Roman" w:cs="Times New Roman" w:eastAsia="Times New Roman"/>
          <w:color w:val="auto"/>
          <w:spacing w:val="0"/>
          <w:position w:val="0"/>
          <w:sz w:val="8"/>
          <w:shd w:fill="auto" w:val="clear"/>
        </w:rPr>
      </w:pPr>
    </w:p>
    <w:p>
      <w:pPr>
        <w:spacing w:before="0" w:after="0" w:line="240"/>
        <w:ind w:right="-88" w:left="0" w:firstLine="0"/>
        <w:jc w:val="center"/>
        <w:rPr>
          <w:rFonts w:ascii="Times New Roman" w:hAnsi="Times New Roman" w:cs="Times New Roman" w:eastAsia="Times New Roman"/>
          <w:b/>
          <w:color w:val="auto"/>
          <w:spacing w:val="0"/>
          <w:position w:val="0"/>
          <w:sz w:val="24"/>
          <w:shd w:fill="BFBFBF" w:val="clear"/>
        </w:rPr>
      </w:pPr>
      <w:r>
        <w:rPr>
          <w:rFonts w:ascii="Times New Roman" w:hAnsi="Times New Roman" w:cs="Times New Roman" w:eastAsia="Times New Roman"/>
          <w:b/>
          <w:color w:val="auto"/>
          <w:spacing w:val="0"/>
          <w:position w:val="0"/>
          <w:sz w:val="24"/>
          <w:shd w:fill="BFBFBF" w:val="clear"/>
        </w:rPr>
        <w:t xml:space="preserve">O</w:t>
      </w:r>
      <w:r>
        <w:rPr>
          <w:rFonts w:ascii="Times New Roman" w:hAnsi="Times New Roman" w:cs="Times New Roman" w:eastAsia="Times New Roman"/>
          <w:b/>
          <w:color w:val="auto"/>
          <w:spacing w:val="0"/>
          <w:position w:val="0"/>
          <w:sz w:val="24"/>
          <w:shd w:fill="BFBFBF" w:val="clear"/>
        </w:rPr>
        <w:t xml:space="preserve">ŚWIADCZENIE DOTYCZĄCE PODANYCH INFORMACJI:</w:t>
      </w:r>
    </w:p>
    <w:p>
      <w:pPr>
        <w:spacing w:before="0" w:after="0" w:line="240"/>
        <w:ind w:right="-88"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świadczam, że wszystkie informacje podane w powyższym oświadczeniu są aktualne i zgodne z prawdą oraz zostały przedstawione z pełną świadomością konsekwencji wprowadzenia Zamawiającego w błąd przy przedstawianiu informacji.</w:t>
      </w:r>
    </w:p>
    <w:p>
      <w:pPr>
        <w:spacing w:before="0" w:after="0" w:line="240"/>
        <w:ind w:right="-88" w:left="0" w:firstLine="0"/>
        <w:jc w:val="both"/>
        <w:rPr>
          <w:rFonts w:ascii="Times New Roman" w:hAnsi="Times New Roman" w:cs="Times New Roman" w:eastAsia="Times New Roman"/>
          <w:b/>
          <w:i/>
          <w:color w:val="auto"/>
          <w:spacing w:val="0"/>
          <w:position w:val="0"/>
          <w:sz w:val="18"/>
          <w:shd w:fill="auto" w:val="clear"/>
        </w:rPr>
      </w:pPr>
    </w:p>
    <w:p>
      <w:pPr>
        <w:spacing w:before="0" w:after="0" w:line="240"/>
        <w:ind w:right="-88" w:left="0" w:firstLine="0"/>
        <w:jc w:val="both"/>
        <w:rPr>
          <w:rFonts w:ascii="Times New Roman" w:hAnsi="Times New Roman" w:cs="Times New Roman" w:eastAsia="Times New Roman"/>
          <w:b/>
          <w:i/>
          <w:color w:val="auto"/>
          <w:spacing w:val="0"/>
          <w:position w:val="0"/>
          <w:sz w:val="18"/>
          <w:shd w:fill="auto" w:val="clear"/>
        </w:rPr>
      </w:pPr>
    </w:p>
    <w:p>
      <w:pPr>
        <w:spacing w:before="0" w:after="0" w:line="240"/>
        <w:ind w:right="-88"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24"/>
          <w:shd w:fill="auto" w:val="clear"/>
        </w:rPr>
        <w:t xml:space="preserve">dnia ………….……. r.</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88"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16"/>
          <w:shd w:fill="auto" w:val="clear"/>
        </w:rPr>
        <w:t xml:space="preserve">                      (</w:t>
      </w:r>
      <w:r>
        <w:rPr>
          <w:rFonts w:ascii="Times New Roman" w:hAnsi="Times New Roman" w:cs="Times New Roman" w:eastAsia="Times New Roman"/>
          <w:i/>
          <w:color w:val="auto"/>
          <w:spacing w:val="0"/>
          <w:position w:val="0"/>
          <w:sz w:val="18"/>
          <w:shd w:fill="auto" w:val="clear"/>
        </w:rPr>
        <w:t xml:space="preserve">miejscowo</w:t>
      </w:r>
      <w:r>
        <w:rPr>
          <w:rFonts w:ascii="Times New Roman" w:hAnsi="Times New Roman" w:cs="Times New Roman" w:eastAsia="Times New Roman"/>
          <w:i/>
          <w:color w:val="auto"/>
          <w:spacing w:val="0"/>
          <w:position w:val="0"/>
          <w:sz w:val="18"/>
          <w:shd w:fill="auto" w:val="clear"/>
        </w:rPr>
        <w:t xml:space="preserve">ść)                                                                                                                                                   (podpis)                                                                                                           </w:t>
      </w:r>
    </w:p>
    <w:p>
      <w:pPr>
        <w:suppressAutoHyphens w:val="true"/>
        <w:spacing w:before="0" w:after="0" w:line="240"/>
        <w:ind w:right="-88"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360"/>
        <w:ind w:right="-88" w:left="5246" w:firstLine="708"/>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uppressAutoHyphens w:val="true"/>
        <w:spacing w:before="0" w:after="0" w:line="360"/>
        <w:ind w:right="-88" w:left="5246" w:firstLine="708"/>
        <w:jc w:val="left"/>
        <w:rPr>
          <w:rFonts w:ascii="Times New Roman" w:hAnsi="Times New Roman" w:cs="Times New Roman" w:eastAsia="Times New Roman"/>
          <w:b/>
          <w:i/>
          <w:color w:val="000000"/>
          <w:spacing w:val="0"/>
          <w:position w:val="0"/>
          <w:sz w:val="24"/>
          <w:shd w:fill="auto" w:val="clear"/>
        </w:rPr>
      </w:pPr>
    </w:p>
    <w:p>
      <w:pPr>
        <w:suppressAutoHyphens w:val="true"/>
        <w:spacing w:before="0" w:after="0" w:line="360"/>
        <w:ind w:right="-88" w:left="5246" w:firstLine="708"/>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Za</w:t>
      </w:r>
      <w:r>
        <w:rPr>
          <w:rFonts w:ascii="Times New Roman" w:hAnsi="Times New Roman" w:cs="Times New Roman" w:eastAsia="Times New Roman"/>
          <w:b/>
          <w:i/>
          <w:color w:val="auto"/>
          <w:spacing w:val="0"/>
          <w:position w:val="0"/>
          <w:sz w:val="24"/>
          <w:shd w:fill="auto" w:val="clear"/>
        </w:rPr>
        <w:t xml:space="preserve">łącznik nr 5</w:t>
      </w:r>
      <w:r>
        <w:rPr>
          <w:rFonts w:ascii="Times New Roman" w:hAnsi="Times New Roman" w:cs="Times New Roman" w:eastAsia="Times New Roman"/>
          <w:b/>
          <w:i/>
          <w:color w:val="000000"/>
          <w:spacing w:val="0"/>
          <w:position w:val="0"/>
          <w:sz w:val="24"/>
          <w:shd w:fill="auto" w:val="clear"/>
        </w:rPr>
        <w:t xml:space="preserve"> do SIWZ </w:t>
      </w:r>
    </w:p>
    <w:p>
      <w:pPr>
        <w:tabs>
          <w:tab w:val="left" w:pos="284" w:leader="none"/>
          <w:tab w:val="left" w:pos="567" w:leader="none"/>
        </w:tabs>
        <w:spacing w:before="0" w:after="0" w:line="240"/>
        <w:ind w:right="-142" w:left="0" w:firstLine="0"/>
        <w:jc w:val="right"/>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s>
        <w:spacing w:before="0" w:after="0" w:line="240"/>
        <w:ind w:right="-142"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WZÓR UMOWY </w:t>
      </w:r>
    </w:p>
    <w:p>
      <w:pPr>
        <w:tabs>
          <w:tab w:val="left" w:pos="284" w:leader="none"/>
          <w:tab w:val="left" w:pos="567" w:leader="none"/>
        </w:tabs>
        <w:spacing w:before="0" w:after="0" w:line="240"/>
        <w:ind w:right="-142" w:left="0" w:firstLine="0"/>
        <w:jc w:val="center"/>
        <w:rPr>
          <w:rFonts w:ascii="Times New Roman" w:hAnsi="Times New Roman" w:cs="Times New Roman" w:eastAsia="Times New Roman"/>
          <w:b/>
          <w:i/>
          <w:color w:val="000000"/>
          <w:spacing w:val="0"/>
          <w:position w:val="0"/>
          <w:sz w:val="24"/>
          <w:shd w:fill="auto" w:val="clear"/>
        </w:rPr>
      </w:pPr>
    </w:p>
    <w:p>
      <w:pPr>
        <w:tabs>
          <w:tab w:val="left" w:pos="284" w:leader="none"/>
          <w:tab w:val="left" w:pos="567" w:leader="none"/>
        </w:tabs>
        <w:spacing w:before="0" w:after="0" w:line="240"/>
        <w:ind w:right="-142"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Umowa nr KCK. ……..  2019</w:t>
      </w:r>
    </w:p>
    <w:p>
      <w:pPr>
        <w:tabs>
          <w:tab w:val="left" w:pos="284" w:leader="none"/>
          <w:tab w:val="left" w:pos="567" w:leader="none"/>
        </w:tabs>
        <w:spacing w:before="0" w:after="0" w:line="240"/>
        <w:ind w:right="-142"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zawarta w dniu  ………… 2019 r.</w:t>
      </w:r>
    </w:p>
    <w:p>
      <w:pPr>
        <w:tabs>
          <w:tab w:val="left" w:pos="284"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284"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pomi</w:t>
      </w:r>
      <w:r>
        <w:rPr>
          <w:rFonts w:ascii="Times New Roman" w:hAnsi="Times New Roman" w:cs="Times New Roman" w:eastAsia="Times New Roman"/>
          <w:color w:val="000000"/>
          <w:spacing w:val="0"/>
          <w:position w:val="0"/>
          <w:sz w:val="24"/>
          <w:shd w:fill="auto" w:val="clear"/>
        </w:rPr>
        <w:t xml:space="preserve">ędzy:</w:t>
      </w:r>
    </w:p>
    <w:p>
      <w:pPr>
        <w:tabs>
          <w:tab w:val="left" w:pos="284"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Kartuskim Centrum Kultury</w:t>
      </w:r>
      <w:r>
        <w:rPr>
          <w:rFonts w:ascii="Times New Roman" w:hAnsi="Times New Roman" w:cs="Times New Roman" w:eastAsia="Times New Roman"/>
          <w:color w:val="000000"/>
          <w:spacing w:val="0"/>
          <w:position w:val="0"/>
          <w:sz w:val="24"/>
          <w:shd w:fill="auto" w:val="clear"/>
        </w:rPr>
        <w:t xml:space="preserve"> z siedzib</w:t>
      </w:r>
      <w:r>
        <w:rPr>
          <w:rFonts w:ascii="Times New Roman" w:hAnsi="Times New Roman" w:cs="Times New Roman" w:eastAsia="Times New Roman"/>
          <w:color w:val="000000"/>
          <w:spacing w:val="0"/>
          <w:position w:val="0"/>
          <w:sz w:val="24"/>
          <w:shd w:fill="auto" w:val="clear"/>
        </w:rPr>
        <w:t xml:space="preserve">ą w Kartuzach, ul. Klasztorna 1, 83-300 Kartuzy, reprezentowane przez:</w:t>
      </w:r>
    </w:p>
    <w:p>
      <w:pPr>
        <w:tabs>
          <w:tab w:val="left" w:pos="284"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Aleksandr</w:t>
      </w:r>
      <w:r>
        <w:rPr>
          <w:rFonts w:ascii="Times New Roman" w:hAnsi="Times New Roman" w:cs="Times New Roman" w:eastAsia="Times New Roman"/>
          <w:color w:val="000000"/>
          <w:spacing w:val="0"/>
          <w:position w:val="0"/>
          <w:sz w:val="24"/>
          <w:shd w:fill="auto" w:val="clear"/>
        </w:rPr>
        <w:t xml:space="preserve">ę Maciborską –Pytka - Dyrektora</w:t>
      </w:r>
    </w:p>
    <w:p>
      <w:pPr>
        <w:tabs>
          <w:tab w:val="left" w:pos="284" w:leader="none"/>
          <w:tab w:val="left" w:pos="567" w:leader="none"/>
        </w:tabs>
        <w:spacing w:before="0" w:after="0" w:line="240"/>
        <w:ind w:right="0" w:left="360" w:firstLine="0"/>
        <w:jc w:val="both"/>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3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zwanym  dalej „Zamawiaj</w:t>
      </w:r>
      <w:r>
        <w:rPr>
          <w:rFonts w:ascii="Times New Roman" w:hAnsi="Times New Roman" w:cs="Times New Roman" w:eastAsia="Times New Roman"/>
          <w:color w:val="000000"/>
          <w:spacing w:val="0"/>
          <w:position w:val="0"/>
          <w:sz w:val="24"/>
          <w:shd w:fill="auto" w:val="clear"/>
        </w:rPr>
        <w:t xml:space="preserve">ącym”,</w:t>
      </w:r>
    </w:p>
    <w:p>
      <w:pPr>
        <w:tabs>
          <w:tab w:val="left" w:pos="284" w:leader="none"/>
          <w:tab w:val="left" w:pos="567" w:leader="none"/>
        </w:tabs>
        <w:spacing w:before="0" w:after="0" w:line="240"/>
        <w:ind w:right="0" w:left="360" w:firstLine="0"/>
        <w:jc w:val="both"/>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    reprezentowanym przez:</w:t>
      </w:r>
    </w:p>
    <w:p>
      <w:pPr>
        <w:numPr>
          <w:ilvl w:val="0"/>
          <w:numId w:val="344"/>
        </w:numPr>
        <w:tabs>
          <w:tab w:val="left" w:pos="284" w:leader="none"/>
          <w:tab w:val="left" w:pos="567"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numPr>
          <w:ilvl w:val="0"/>
          <w:numId w:val="344"/>
        </w:numPr>
        <w:tabs>
          <w:tab w:val="left" w:pos="284" w:leader="none"/>
          <w:tab w:val="left" w:pos="567"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tabs>
          <w:tab w:val="left" w:pos="284" w:leader="none"/>
          <w:tab w:val="left" w:pos="567" w:leader="none"/>
        </w:tabs>
        <w:spacing w:before="0" w:after="0" w:line="240"/>
        <w:ind w:right="0" w:left="3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zwanym dalej „Wykonawc</w:t>
      </w:r>
      <w:r>
        <w:rPr>
          <w:rFonts w:ascii="Times New Roman" w:hAnsi="Times New Roman" w:cs="Times New Roman" w:eastAsia="Times New Roman"/>
          <w:color w:val="000000"/>
          <w:spacing w:val="0"/>
          <w:position w:val="0"/>
          <w:sz w:val="24"/>
          <w:shd w:fill="auto" w:val="clear"/>
        </w:rPr>
        <w:t xml:space="preserve">ą”,</w:t>
      </w:r>
    </w:p>
    <w:p>
      <w:pPr>
        <w:tabs>
          <w:tab w:val="left" w:pos="284" w:leader="none"/>
          <w:tab w:val="left" w:pos="567" w:leader="none"/>
        </w:tabs>
        <w:spacing w:before="0" w:after="0" w:line="240"/>
        <w:ind w:right="0" w:left="360" w:firstLine="0"/>
        <w:jc w:val="both"/>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zosta</w:t>
      </w:r>
      <w:r>
        <w:rPr>
          <w:rFonts w:ascii="Times New Roman" w:hAnsi="Times New Roman" w:cs="Times New Roman" w:eastAsia="Times New Roman"/>
          <w:color w:val="000000"/>
          <w:spacing w:val="0"/>
          <w:position w:val="0"/>
          <w:sz w:val="24"/>
          <w:shd w:fill="auto" w:val="clear"/>
        </w:rPr>
        <w:t xml:space="preserve">ła zawarta umowa o następującej treści:</w:t>
      </w:r>
    </w:p>
    <w:p>
      <w:pPr>
        <w:tabs>
          <w:tab w:val="left" w:pos="284"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Przedmiot umowy</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numPr>
          <w:ilvl w:val="0"/>
          <w:numId w:val="348"/>
        </w:numPr>
        <w:tabs>
          <w:tab w:val="left" w:pos="142" w:leader="none"/>
        </w:tabs>
        <w:spacing w:before="0" w:after="0" w:line="240"/>
        <w:ind w:right="-142" w:left="142"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 podstawie niniejszej umowy Wykonawca zobowi</w:t>
      </w:r>
      <w:r>
        <w:rPr>
          <w:rFonts w:ascii="Times New Roman" w:hAnsi="Times New Roman" w:cs="Times New Roman" w:eastAsia="Times New Roman"/>
          <w:color w:val="000000"/>
          <w:spacing w:val="0"/>
          <w:position w:val="0"/>
          <w:sz w:val="24"/>
          <w:shd w:fill="auto" w:val="clear"/>
        </w:rPr>
        <w:t xml:space="preserve">ązuje się do wykonania, na rzecz Zamawiającego zamówienia, realizowanego w trybie przetargu nieograniczonego </w:t>
      </w:r>
      <w:r>
        <w:rPr>
          <w:rFonts w:ascii="Times New Roman" w:hAnsi="Times New Roman" w:cs="Times New Roman" w:eastAsia="Times New Roman"/>
          <w:color w:val="auto"/>
          <w:spacing w:val="0"/>
          <w:position w:val="0"/>
          <w:sz w:val="24"/>
          <w:shd w:fill="auto" w:val="clear"/>
        </w:rPr>
        <w:t xml:space="preserve">na wykonanie remontu istniejących pomostów stanicy w CSWiPR Złota Góra dla Kartuskiego Centrum Kultury przy ul. Klasztornej 1 </w:t>
        <w:br/>
      </w:r>
      <w:r>
        <w:rPr>
          <w:rFonts w:ascii="Times New Roman" w:hAnsi="Times New Roman" w:cs="Times New Roman" w:eastAsia="Times New Roman"/>
          <w:color w:val="auto"/>
          <w:spacing w:val="0"/>
          <w:position w:val="0"/>
          <w:sz w:val="24"/>
          <w:shd w:fill="auto" w:val="clear"/>
        </w:rPr>
        <w:t xml:space="preserve">w Kartuzach.</w:t>
      </w:r>
    </w:p>
    <w:p>
      <w:pPr>
        <w:numPr>
          <w:ilvl w:val="0"/>
          <w:numId w:val="348"/>
        </w:numPr>
        <w:tabs>
          <w:tab w:val="left" w:pos="142" w:leader="none"/>
        </w:tabs>
        <w:spacing w:before="0" w:after="0" w:line="240"/>
        <w:ind w:right="-142" w:left="142" w:hanging="35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Przedmiot umowy zostanie wykonany na warunkach okre</w:t>
      </w:r>
      <w:r>
        <w:rPr>
          <w:rFonts w:ascii="Times New Roman" w:hAnsi="Times New Roman" w:cs="Times New Roman" w:eastAsia="Times New Roman"/>
          <w:color w:val="000000"/>
          <w:spacing w:val="0"/>
          <w:position w:val="0"/>
          <w:sz w:val="24"/>
          <w:shd w:fill="auto" w:val="clear"/>
        </w:rPr>
        <w:t xml:space="preserve">ślonych w postanowieniach niniejszej </w:t>
        <w:br/>
      </w:r>
      <w:r>
        <w:rPr>
          <w:rFonts w:ascii="Times New Roman" w:hAnsi="Times New Roman" w:cs="Times New Roman" w:eastAsia="Times New Roman"/>
          <w:color w:val="000000"/>
          <w:spacing w:val="0"/>
          <w:position w:val="0"/>
          <w:sz w:val="24"/>
          <w:shd w:fill="auto" w:val="clear"/>
        </w:rPr>
        <w:t xml:space="preserve">umowy oraz stanowi</w:t>
      </w:r>
      <w:r>
        <w:rPr>
          <w:rFonts w:ascii="Times New Roman" w:hAnsi="Times New Roman" w:cs="Times New Roman" w:eastAsia="Times New Roman"/>
          <w:color w:val="000000"/>
          <w:spacing w:val="0"/>
          <w:position w:val="0"/>
          <w:sz w:val="24"/>
          <w:shd w:fill="auto" w:val="clear"/>
        </w:rPr>
        <w:t xml:space="preserve">ących jej integralną część załącznikach:</w:t>
      </w:r>
    </w:p>
    <w:p>
      <w:pPr>
        <w:numPr>
          <w:ilvl w:val="0"/>
          <w:numId w:val="348"/>
        </w:numPr>
        <w:tabs>
          <w:tab w:val="left" w:pos="284" w:leader="none"/>
          <w:tab w:val="left" w:pos="426"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oferta Wykonawcy z dnia ………….(</w:t>
      </w:r>
      <w:r>
        <w:rPr>
          <w:rFonts w:ascii="Times New Roman" w:hAnsi="Times New Roman" w:cs="Times New Roman" w:eastAsia="Times New Roman"/>
          <w:i/>
          <w:color w:val="000000"/>
          <w:spacing w:val="0"/>
          <w:position w:val="0"/>
          <w:sz w:val="24"/>
          <w:shd w:fill="auto" w:val="clear"/>
        </w:rPr>
        <w:t xml:space="preserve">za</w:t>
      </w:r>
      <w:r>
        <w:rPr>
          <w:rFonts w:ascii="Times New Roman" w:hAnsi="Times New Roman" w:cs="Times New Roman" w:eastAsia="Times New Roman"/>
          <w:i/>
          <w:color w:val="000000"/>
          <w:spacing w:val="0"/>
          <w:position w:val="0"/>
          <w:sz w:val="24"/>
          <w:shd w:fill="auto" w:val="clear"/>
        </w:rPr>
        <w:t xml:space="preserve">łącznik nr 1),</w:t>
      </w:r>
    </w:p>
    <w:p>
      <w:pPr>
        <w:tabs>
          <w:tab w:val="left" w:pos="284" w:leader="none"/>
          <w:tab w:val="left" w:pos="426" w:leader="none"/>
          <w:tab w:val="left" w:pos="567" w:leader="none"/>
        </w:tabs>
        <w:spacing w:before="0" w:after="0" w:line="240"/>
        <w:ind w:right="0" w:left="567" w:firstLine="0"/>
        <w:jc w:val="left"/>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Termin wykonania zamówienia</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numPr>
          <w:ilvl w:val="0"/>
          <w:numId w:val="355"/>
        </w:numPr>
        <w:tabs>
          <w:tab w:val="left" w:pos="284" w:leader="none"/>
          <w:tab w:val="left" w:pos="567" w:leader="none"/>
        </w:tabs>
        <w:spacing w:before="0" w:after="0" w:line="240"/>
        <w:ind w:right="0" w:left="142"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Wymagany termin wykonania przedmiotu zamówienia do 30 maja </w:t>
      </w:r>
      <w:r>
        <w:rPr>
          <w:rFonts w:ascii="Times New Roman" w:hAnsi="Times New Roman" w:cs="Times New Roman" w:eastAsia="Times New Roman"/>
          <w:color w:val="auto"/>
          <w:spacing w:val="0"/>
          <w:position w:val="0"/>
          <w:sz w:val="24"/>
          <w:shd w:fill="auto" w:val="clear"/>
        </w:rPr>
        <w:t xml:space="preserve">2019 r.</w:t>
      </w:r>
      <w:r>
        <w:rPr>
          <w:rFonts w:ascii="Times New Roman" w:hAnsi="Times New Roman" w:cs="Times New Roman" w:eastAsia="Times New Roman"/>
          <w:color w:val="000000"/>
          <w:spacing w:val="0"/>
          <w:position w:val="0"/>
          <w:sz w:val="24"/>
          <w:shd w:fill="auto" w:val="clear"/>
        </w:rPr>
        <w:t xml:space="preserve"> </w:t>
      </w:r>
    </w:p>
    <w:p>
      <w:pPr>
        <w:numPr>
          <w:ilvl w:val="0"/>
          <w:numId w:val="355"/>
        </w:numPr>
        <w:tabs>
          <w:tab w:val="left" w:pos="284" w:leader="none"/>
          <w:tab w:val="left" w:pos="567" w:leader="none"/>
        </w:tabs>
        <w:spacing w:before="0" w:after="0" w:line="240"/>
        <w:ind w:right="0" w:left="14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Rozpocz</w:t>
      </w:r>
      <w:r>
        <w:rPr>
          <w:rFonts w:ascii="Times New Roman" w:hAnsi="Times New Roman" w:cs="Times New Roman" w:eastAsia="Times New Roman"/>
          <w:color w:val="auto"/>
          <w:spacing w:val="0"/>
          <w:position w:val="0"/>
          <w:sz w:val="24"/>
          <w:shd w:fill="auto" w:val="clear"/>
        </w:rPr>
        <w:t xml:space="preserve">ęcie realizacji przedmiotu umowy nastąpi w terminie 7 dni  od dnia zawarcia umowy i po   </w:t>
      </w:r>
    </w:p>
    <w:p>
      <w:pPr>
        <w:tabs>
          <w:tab w:val="left" w:pos="284" w:leader="none"/>
        </w:tabs>
        <w:spacing w:before="0" w:after="0" w:line="240"/>
        <w:ind w:right="0" w:left="14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przekazaniu cz</w:t>
      </w:r>
      <w:r>
        <w:rPr>
          <w:rFonts w:ascii="Times New Roman" w:hAnsi="Times New Roman" w:cs="Times New Roman" w:eastAsia="Times New Roman"/>
          <w:color w:val="auto"/>
          <w:spacing w:val="0"/>
          <w:position w:val="0"/>
          <w:sz w:val="24"/>
          <w:shd w:fill="auto" w:val="clear"/>
        </w:rPr>
        <w:t xml:space="preserve">ęści pomostów podlegających remontowi .</w:t>
      </w:r>
    </w:p>
    <w:p>
      <w:pPr>
        <w:tabs>
          <w:tab w:val="left" w:pos="284" w:leader="none"/>
          <w:tab w:val="left" w:pos="567" w:leader="none"/>
        </w:tabs>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3</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Obowi</w:t>
      </w:r>
      <w:r>
        <w:rPr>
          <w:rFonts w:ascii="Times New Roman" w:hAnsi="Times New Roman" w:cs="Times New Roman" w:eastAsia="Times New Roman"/>
          <w:b/>
          <w:color w:val="000000"/>
          <w:spacing w:val="0"/>
          <w:position w:val="0"/>
          <w:sz w:val="24"/>
          <w:shd w:fill="auto" w:val="clear"/>
        </w:rPr>
        <w:t xml:space="preserve">ązki Zamawiającego</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obowi</w:t>
      </w:r>
      <w:r>
        <w:rPr>
          <w:rFonts w:ascii="Times New Roman" w:hAnsi="Times New Roman" w:cs="Times New Roman" w:eastAsia="Times New Roman"/>
          <w:color w:val="000000"/>
          <w:spacing w:val="0"/>
          <w:position w:val="0"/>
          <w:sz w:val="24"/>
          <w:shd w:fill="auto" w:val="clear"/>
        </w:rPr>
        <w:t xml:space="preserve">ązków Zamawiającego należy:</w:t>
      </w:r>
    </w:p>
    <w:p>
      <w:pPr>
        <w:numPr>
          <w:ilvl w:val="0"/>
          <w:numId w:val="360"/>
        </w:numPr>
        <w:tabs>
          <w:tab w:val="left" w:pos="284" w:leader="none"/>
          <w:tab w:val="left" w:pos="567" w:leader="none"/>
          <w:tab w:val="left" w:pos="709" w:leader="none"/>
        </w:tabs>
        <w:spacing w:before="0" w:after="0" w:line="240"/>
        <w:ind w:right="0" w:left="1134"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wprowadzenie i przekazanie Wykonawcy terenu robót,</w:t>
      </w:r>
    </w:p>
    <w:p>
      <w:pPr>
        <w:numPr>
          <w:ilvl w:val="0"/>
          <w:numId w:val="360"/>
        </w:numPr>
        <w:tabs>
          <w:tab w:val="left" w:pos="284" w:leader="none"/>
          <w:tab w:val="left" w:pos="567" w:leader="none"/>
          <w:tab w:val="left" w:pos="709" w:leader="none"/>
        </w:tabs>
        <w:spacing w:before="0" w:after="0" w:line="240"/>
        <w:ind w:right="0" w:left="1134" w:hanging="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zapewnienie na swój koszt nadzoru inwestorskiego,</w:t>
      </w:r>
    </w:p>
    <w:p>
      <w:pPr>
        <w:numPr>
          <w:ilvl w:val="0"/>
          <w:numId w:val="360"/>
        </w:numPr>
        <w:tabs>
          <w:tab w:val="left" w:pos="284" w:leader="none"/>
          <w:tab w:val="left" w:pos="567" w:leader="none"/>
          <w:tab w:val="left" w:pos="709" w:leader="none"/>
        </w:tabs>
        <w:spacing w:before="0" w:after="0" w:line="240"/>
        <w:ind w:right="0" w:left="1134"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wskazanie miejsc poboru energii elektrycznej,</w:t>
      </w:r>
    </w:p>
    <w:p>
      <w:pPr>
        <w:numPr>
          <w:ilvl w:val="0"/>
          <w:numId w:val="360"/>
        </w:numPr>
        <w:tabs>
          <w:tab w:val="left" w:pos="284" w:leader="none"/>
          <w:tab w:val="left" w:pos="567" w:leader="none"/>
          <w:tab w:val="left" w:pos="709" w:leader="none"/>
        </w:tabs>
        <w:spacing w:before="0" w:after="0" w:line="240"/>
        <w:ind w:right="0" w:left="1134"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odebranie przedmiotu umowy po sprawdzeniu jego nale</w:t>
      </w:r>
      <w:r>
        <w:rPr>
          <w:rFonts w:ascii="Times New Roman" w:hAnsi="Times New Roman" w:cs="Times New Roman" w:eastAsia="Times New Roman"/>
          <w:color w:val="000000"/>
          <w:spacing w:val="0"/>
          <w:position w:val="0"/>
          <w:sz w:val="24"/>
          <w:shd w:fill="auto" w:val="clear"/>
        </w:rPr>
        <w:t xml:space="preserve">żytego wykonania,</w:t>
      </w:r>
    </w:p>
    <w:p>
      <w:pPr>
        <w:numPr>
          <w:ilvl w:val="0"/>
          <w:numId w:val="360"/>
        </w:numPr>
        <w:tabs>
          <w:tab w:val="left" w:pos="284" w:leader="none"/>
          <w:tab w:val="left" w:pos="567" w:leader="none"/>
          <w:tab w:val="left" w:pos="709" w:leader="none"/>
        </w:tabs>
        <w:spacing w:before="0" w:after="0" w:line="240"/>
        <w:ind w:right="0" w:left="1134"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terminowa zap</w:t>
      </w:r>
      <w:r>
        <w:rPr>
          <w:rFonts w:ascii="Times New Roman" w:hAnsi="Times New Roman" w:cs="Times New Roman" w:eastAsia="Times New Roman"/>
          <w:color w:val="000000"/>
          <w:spacing w:val="0"/>
          <w:position w:val="0"/>
          <w:sz w:val="24"/>
          <w:shd w:fill="auto" w:val="clear"/>
        </w:rPr>
        <w:t xml:space="preserve">łata wynagrodzenia za wykonane i odebrane prace.</w:t>
      </w:r>
    </w:p>
    <w:p>
      <w:pPr>
        <w:tabs>
          <w:tab w:val="left" w:pos="284" w:leader="none"/>
          <w:tab w:val="left" w:pos="567" w:leader="none"/>
          <w:tab w:val="left" w:pos="709" w:leader="none"/>
        </w:tabs>
        <w:spacing w:before="0" w:after="0" w:line="240"/>
        <w:ind w:right="0" w:left="0" w:hanging="708"/>
        <w:jc w:val="center"/>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 w:val="left" w:pos="709" w:leader="none"/>
        </w:tabs>
        <w:spacing w:before="0" w:after="0" w:line="240"/>
        <w:ind w:right="0" w:left="0" w:hanging="708"/>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tabs>
          <w:tab w:val="left" w:pos="284" w:leader="none"/>
          <w:tab w:val="left" w:pos="567" w:leader="none"/>
          <w:tab w:val="left" w:pos="709" w:leader="none"/>
        </w:tabs>
        <w:spacing w:before="0" w:after="0" w:line="240"/>
        <w:ind w:right="0" w:left="0" w:hanging="708"/>
        <w:jc w:val="center"/>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 w:val="left" w:pos="709" w:leader="none"/>
        </w:tabs>
        <w:spacing w:before="0" w:after="0" w:line="240"/>
        <w:ind w:right="0" w:left="0" w:hanging="708"/>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 4</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Obowi</w:t>
      </w:r>
      <w:r>
        <w:rPr>
          <w:rFonts w:ascii="Times New Roman" w:hAnsi="Times New Roman" w:cs="Times New Roman" w:eastAsia="Times New Roman"/>
          <w:b/>
          <w:color w:val="000000"/>
          <w:spacing w:val="0"/>
          <w:position w:val="0"/>
          <w:sz w:val="24"/>
          <w:shd w:fill="auto" w:val="clear"/>
        </w:rPr>
        <w:t xml:space="preserve">ązki Wykonawcy</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numPr>
          <w:ilvl w:val="0"/>
          <w:numId w:val="363"/>
        </w:numPr>
        <w:tabs>
          <w:tab w:val="left" w:pos="142" w:leader="none"/>
          <w:tab w:val="left" w:pos="426" w:leader="none"/>
          <w:tab w:val="left" w:pos="567" w:leader="none"/>
        </w:tabs>
        <w:spacing w:before="0" w:after="0" w:line="240"/>
        <w:ind w:right="0" w:left="284" w:hanging="426"/>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obowi</w:t>
      </w:r>
      <w:r>
        <w:rPr>
          <w:rFonts w:ascii="Times New Roman" w:hAnsi="Times New Roman" w:cs="Times New Roman" w:eastAsia="Times New Roman"/>
          <w:color w:val="000000"/>
          <w:spacing w:val="0"/>
          <w:position w:val="0"/>
          <w:sz w:val="24"/>
          <w:shd w:fill="auto" w:val="clear"/>
        </w:rPr>
        <w:t xml:space="preserve">ązków Wykonawcy, należy:</w:t>
      </w:r>
    </w:p>
    <w:p>
      <w:pPr>
        <w:numPr>
          <w:ilvl w:val="0"/>
          <w:numId w:val="363"/>
        </w:numPr>
        <w:tabs>
          <w:tab w:val="left" w:pos="284" w:leader="none"/>
          <w:tab w:val="left" w:pos="567" w:leader="none"/>
          <w:tab w:val="left" w:pos="709" w:leader="none"/>
          <w:tab w:val="left" w:pos="1800" w:leader="none"/>
        </w:tabs>
        <w:spacing w:before="0" w:after="0" w:line="240"/>
        <w:ind w:right="0"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przej</w:t>
      </w:r>
      <w:r>
        <w:rPr>
          <w:rFonts w:ascii="Times New Roman" w:hAnsi="Times New Roman" w:cs="Times New Roman" w:eastAsia="Times New Roman"/>
          <w:color w:val="auto"/>
          <w:spacing w:val="0"/>
          <w:position w:val="0"/>
          <w:sz w:val="24"/>
          <w:shd w:fill="auto" w:val="clear"/>
        </w:rPr>
        <w:t xml:space="preserve">ęcie terenu robót od Zamawiającego,</w:t>
      </w:r>
    </w:p>
    <w:p>
      <w:pPr>
        <w:numPr>
          <w:ilvl w:val="0"/>
          <w:numId w:val="363"/>
        </w:numPr>
        <w:tabs>
          <w:tab w:val="left" w:pos="284" w:leader="none"/>
          <w:tab w:val="left" w:pos="567" w:leader="none"/>
          <w:tab w:val="left" w:pos="709" w:leader="none"/>
          <w:tab w:val="left" w:pos="1800" w:leader="none"/>
        </w:tabs>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zabezpieczenie i wygrodzenie terenu robót,</w:t>
      </w:r>
    </w:p>
    <w:p>
      <w:pPr>
        <w:numPr>
          <w:ilvl w:val="0"/>
          <w:numId w:val="363"/>
        </w:numPr>
        <w:tabs>
          <w:tab w:val="left" w:pos="284" w:leader="none"/>
          <w:tab w:val="left" w:pos="567" w:leader="none"/>
          <w:tab w:val="left" w:pos="709" w:leader="none"/>
          <w:tab w:val="left" w:pos="1800" w:leader="none"/>
        </w:tabs>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zapewnienie dozoru mienia na terenie robót na w</w:t>
      </w:r>
      <w:r>
        <w:rPr>
          <w:rFonts w:ascii="Times New Roman" w:hAnsi="Times New Roman" w:cs="Times New Roman" w:eastAsia="Times New Roman"/>
          <w:color w:val="000000"/>
          <w:spacing w:val="0"/>
          <w:position w:val="0"/>
          <w:sz w:val="24"/>
          <w:shd w:fill="auto" w:val="clear"/>
        </w:rPr>
        <w:t xml:space="preserve">łasny koszt,</w:t>
      </w:r>
    </w:p>
    <w:p>
      <w:pPr>
        <w:numPr>
          <w:ilvl w:val="0"/>
          <w:numId w:val="363"/>
        </w:numPr>
        <w:tabs>
          <w:tab w:val="left" w:pos="284" w:leader="none"/>
          <w:tab w:val="left" w:pos="567" w:leader="none"/>
          <w:tab w:val="left" w:pos="709" w:leader="none"/>
          <w:tab w:val="left" w:pos="1800" w:leader="none"/>
        </w:tabs>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wykonanie przedmiotu umowy z materia</w:t>
      </w:r>
      <w:r>
        <w:rPr>
          <w:rFonts w:ascii="Times New Roman" w:hAnsi="Times New Roman" w:cs="Times New Roman" w:eastAsia="Times New Roman"/>
          <w:color w:val="000000"/>
          <w:spacing w:val="0"/>
          <w:position w:val="0"/>
          <w:sz w:val="24"/>
          <w:shd w:fill="auto" w:val="clear"/>
        </w:rPr>
        <w:t xml:space="preserve">łów odpowiadających wymaganiom określonym </w:t>
        <w:br/>
      </w:r>
      <w:r>
        <w:rPr>
          <w:rFonts w:ascii="Times New Roman" w:hAnsi="Times New Roman" w:cs="Times New Roman" w:eastAsia="Times New Roman"/>
          <w:color w:val="000000"/>
          <w:spacing w:val="0"/>
          <w:position w:val="0"/>
          <w:sz w:val="24"/>
          <w:shd w:fill="auto" w:val="clear"/>
        </w:rPr>
        <w:t xml:space="preserve">w art. 10 ustawy z dnia 7 lipca 1994 r. Prawo budowlane (Dz. U. z 2018 r., poz. 1202 z pó</w:t>
      </w:r>
      <w:r>
        <w:rPr>
          <w:rFonts w:ascii="Times New Roman" w:hAnsi="Times New Roman" w:cs="Times New Roman" w:eastAsia="Times New Roman"/>
          <w:color w:val="000000"/>
          <w:spacing w:val="0"/>
          <w:position w:val="0"/>
          <w:sz w:val="24"/>
          <w:shd w:fill="auto" w:val="clear"/>
        </w:rPr>
        <w:t xml:space="preserve">źn. zm.), okazania na każde żądanie Zamawiającego lub Inspektora nadzoru inwestorskiego, certyfikatów zgodności z polską normą lub aprobatą techniczną każdego używanego na budowie wyrobu,</w:t>
      </w:r>
    </w:p>
    <w:p>
      <w:pPr>
        <w:numPr>
          <w:ilvl w:val="0"/>
          <w:numId w:val="363"/>
        </w:numPr>
        <w:tabs>
          <w:tab w:val="left" w:pos="284" w:leader="none"/>
          <w:tab w:val="left" w:pos="567" w:leader="none"/>
          <w:tab w:val="left" w:pos="709" w:leader="none"/>
          <w:tab w:val="left" w:pos="1800"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zapewnienie na w</w:t>
      </w:r>
      <w:r>
        <w:rPr>
          <w:rFonts w:ascii="Times New Roman" w:hAnsi="Times New Roman" w:cs="Times New Roman" w:eastAsia="Times New Roman"/>
          <w:color w:val="000000"/>
          <w:spacing w:val="0"/>
          <w:position w:val="0"/>
          <w:sz w:val="24"/>
          <w:shd w:fill="auto" w:val="clear"/>
        </w:rPr>
        <w:t xml:space="preserve">łasny koszt transportu odpadów do miejsc ich wykorzystania lub utylizacji, łącznie z kosztami utylizacji,</w:t>
      </w:r>
    </w:p>
    <w:p>
      <w:pPr>
        <w:numPr>
          <w:ilvl w:val="0"/>
          <w:numId w:val="363"/>
        </w:numPr>
        <w:tabs>
          <w:tab w:val="left" w:pos="284" w:leader="none"/>
          <w:tab w:val="left" w:pos="567" w:leader="none"/>
          <w:tab w:val="left" w:pos="709" w:leader="none"/>
          <w:tab w:val="left" w:pos="1800"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jako wytwarzaj</w:t>
      </w:r>
      <w:r>
        <w:rPr>
          <w:rFonts w:ascii="Times New Roman" w:hAnsi="Times New Roman" w:cs="Times New Roman" w:eastAsia="Times New Roman"/>
          <w:color w:val="000000"/>
          <w:spacing w:val="0"/>
          <w:position w:val="0"/>
          <w:sz w:val="24"/>
          <w:shd w:fill="auto" w:val="clear"/>
        </w:rPr>
        <w:t xml:space="preserve">ącemu odpady – do przestrzegania przepisów prawnych wynikających z następujących ustaw:</w:t>
      </w:r>
    </w:p>
    <w:p>
      <w:pPr>
        <w:numPr>
          <w:ilvl w:val="0"/>
          <w:numId w:val="363"/>
        </w:numPr>
        <w:tabs>
          <w:tab w:val="left" w:pos="284" w:leader="none"/>
          <w:tab w:val="left" w:pos="567" w:leader="none"/>
          <w:tab w:val="left" w:pos="851" w:leader="none"/>
          <w:tab w:val="left" w:pos="1800" w:leader="none"/>
        </w:tabs>
        <w:spacing w:before="0" w:after="0" w:line="240"/>
        <w:ind w:right="0" w:left="851"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ustawy z dnia 27 kwietnia 2001 r. Prawo ochrony </w:t>
      </w:r>
      <w:r>
        <w:rPr>
          <w:rFonts w:ascii="Times New Roman" w:hAnsi="Times New Roman" w:cs="Times New Roman" w:eastAsia="Times New Roman"/>
          <w:color w:val="000000"/>
          <w:spacing w:val="0"/>
          <w:position w:val="0"/>
          <w:sz w:val="24"/>
          <w:shd w:fill="auto" w:val="clear"/>
        </w:rPr>
        <w:t xml:space="preserve">środowiska (Dz. U. z 2018 r., poz. 799 z późn. zm.),</w:t>
      </w:r>
    </w:p>
    <w:p>
      <w:pPr>
        <w:numPr>
          <w:ilvl w:val="0"/>
          <w:numId w:val="363"/>
        </w:numPr>
        <w:tabs>
          <w:tab w:val="left" w:pos="284" w:leader="none"/>
          <w:tab w:val="left" w:pos="567" w:leader="none"/>
          <w:tab w:val="left" w:pos="851" w:leader="none"/>
          <w:tab w:val="left" w:pos="1800" w:leader="none"/>
        </w:tabs>
        <w:spacing w:before="0" w:after="0" w:line="240"/>
        <w:ind w:right="0" w:left="851"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ustawy z dnia 14 grudnia 2012 r. o odpadach (Dz. U. z 2018 r., poz. 992 z pó</w:t>
      </w:r>
      <w:r>
        <w:rPr>
          <w:rFonts w:ascii="Times New Roman" w:hAnsi="Times New Roman" w:cs="Times New Roman" w:eastAsia="Times New Roman"/>
          <w:color w:val="000000"/>
          <w:spacing w:val="0"/>
          <w:position w:val="0"/>
          <w:sz w:val="24"/>
          <w:shd w:fill="auto" w:val="clear"/>
        </w:rPr>
        <w:t xml:space="preserve">źn. zm.).</w:t>
      </w:r>
    </w:p>
    <w:p>
      <w:pPr>
        <w:tabs>
          <w:tab w:val="left" w:pos="284" w:leader="none"/>
          <w:tab w:val="left" w:pos="567" w:leader="none"/>
        </w:tabs>
        <w:spacing w:before="0" w:after="0" w:line="240"/>
        <w:ind w:right="0" w:left="567"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Powo</w:t>
      </w:r>
      <w:r>
        <w:rPr>
          <w:rFonts w:ascii="Times New Roman" w:hAnsi="Times New Roman" w:cs="Times New Roman" w:eastAsia="Times New Roman"/>
          <w:color w:val="000000"/>
          <w:spacing w:val="0"/>
          <w:position w:val="0"/>
          <w:sz w:val="24"/>
          <w:shd w:fill="auto" w:val="clear"/>
        </w:rPr>
        <w:t xml:space="preserve">łane przepisy prawne Wykonawca zobowiązuje się stosować z uwzględnieniem ewentualnych zmian stanu prawnego w tym zakresie,</w:t>
      </w:r>
    </w:p>
    <w:p>
      <w:pPr>
        <w:numPr>
          <w:ilvl w:val="0"/>
          <w:numId w:val="370"/>
        </w:numPr>
        <w:tabs>
          <w:tab w:val="left" w:pos="284" w:leader="none"/>
          <w:tab w:val="left" w:pos="567" w:leader="none"/>
          <w:tab w:val="left" w:pos="709"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ponoszenie pe</w:t>
      </w:r>
      <w:r>
        <w:rPr>
          <w:rFonts w:ascii="Times New Roman" w:hAnsi="Times New Roman" w:cs="Times New Roman" w:eastAsia="Times New Roman"/>
          <w:color w:val="000000"/>
          <w:spacing w:val="0"/>
          <w:position w:val="0"/>
          <w:sz w:val="24"/>
          <w:shd w:fill="auto" w:val="clear"/>
        </w:rPr>
        <w:t xml:space="preserve">łnej odpowiedzialności za stan i przestrzeganie przepisów bhp, ochronę p.poż. i dozór mienia na terenie robót, jak i za wszelkie szkody powstałe w trakcie trwania robót na terenie przyjętym od Zamawiającego lub mających związek z prowadzonymi robotami,</w:t>
      </w:r>
    </w:p>
    <w:p>
      <w:pPr>
        <w:numPr>
          <w:ilvl w:val="0"/>
          <w:numId w:val="370"/>
        </w:numPr>
        <w:tabs>
          <w:tab w:val="left" w:pos="284" w:leader="none"/>
          <w:tab w:val="left" w:pos="567" w:leader="none"/>
          <w:tab w:val="left" w:pos="709"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terminowe wykonywanie i przekazanie do eksploatacji przedmiotu umowy oraz o</w:t>
      </w:r>
      <w:r>
        <w:rPr>
          <w:rFonts w:ascii="Times New Roman" w:hAnsi="Times New Roman" w:cs="Times New Roman" w:eastAsia="Times New Roman"/>
          <w:color w:val="000000"/>
          <w:spacing w:val="0"/>
          <w:position w:val="0"/>
          <w:sz w:val="24"/>
          <w:shd w:fill="auto" w:val="clear"/>
        </w:rPr>
        <w:t xml:space="preserve">świadczenie, że roboty ukończone przez niego są całkowicie zgodne z umową i odpowiadają potrzebom, dla których są przewidziane według umowy,</w:t>
      </w:r>
    </w:p>
    <w:p>
      <w:pPr>
        <w:numPr>
          <w:ilvl w:val="0"/>
          <w:numId w:val="370"/>
        </w:numPr>
        <w:tabs>
          <w:tab w:val="left" w:pos="284" w:leader="none"/>
          <w:tab w:val="left" w:pos="567" w:leader="none"/>
          <w:tab w:val="left" w:pos="709"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ponoszenie pe</w:t>
      </w:r>
      <w:r>
        <w:rPr>
          <w:rFonts w:ascii="Times New Roman" w:hAnsi="Times New Roman" w:cs="Times New Roman" w:eastAsia="Times New Roman"/>
          <w:color w:val="000000"/>
          <w:spacing w:val="0"/>
          <w:position w:val="0"/>
          <w:sz w:val="24"/>
          <w:shd w:fill="auto" w:val="clear"/>
        </w:rPr>
        <w:t xml:space="preserve">łnej odpowiedzialności za stosowanie i bezpieczeństwo wszelkich działań </w:t>
        <w:br/>
      </w:r>
      <w:r>
        <w:rPr>
          <w:rFonts w:ascii="Times New Roman" w:hAnsi="Times New Roman" w:cs="Times New Roman" w:eastAsia="Times New Roman"/>
          <w:color w:val="000000"/>
          <w:spacing w:val="0"/>
          <w:position w:val="0"/>
          <w:sz w:val="24"/>
          <w:shd w:fill="auto" w:val="clear"/>
        </w:rPr>
        <w:t xml:space="preserve">prowadzonych na terenie robót i poza nim, a zwi</w:t>
      </w:r>
      <w:r>
        <w:rPr>
          <w:rFonts w:ascii="Times New Roman" w:hAnsi="Times New Roman" w:cs="Times New Roman" w:eastAsia="Times New Roman"/>
          <w:color w:val="000000"/>
          <w:spacing w:val="0"/>
          <w:position w:val="0"/>
          <w:sz w:val="24"/>
          <w:shd w:fill="auto" w:val="clear"/>
        </w:rPr>
        <w:t xml:space="preserve">ązanych z wykonaniem przedmiotu umowy,</w:t>
      </w:r>
    </w:p>
    <w:p>
      <w:pPr>
        <w:numPr>
          <w:ilvl w:val="0"/>
          <w:numId w:val="370"/>
        </w:numPr>
        <w:tabs>
          <w:tab w:val="left" w:pos="284" w:leader="none"/>
          <w:tab w:val="left" w:pos="567" w:leader="none"/>
          <w:tab w:val="left" w:pos="709"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ponoszenie pe</w:t>
      </w:r>
      <w:r>
        <w:rPr>
          <w:rFonts w:ascii="Times New Roman" w:hAnsi="Times New Roman" w:cs="Times New Roman" w:eastAsia="Times New Roman"/>
          <w:color w:val="000000"/>
          <w:spacing w:val="0"/>
          <w:position w:val="0"/>
          <w:sz w:val="24"/>
          <w:shd w:fill="auto" w:val="clear"/>
        </w:rPr>
        <w:t xml:space="preserve">łnej odpowiedzialności za szkody oraz następstwa nieszczęśliwych wypadków </w:t>
        <w:br/>
      </w:r>
      <w:r>
        <w:rPr>
          <w:rFonts w:ascii="Times New Roman" w:hAnsi="Times New Roman" w:cs="Times New Roman" w:eastAsia="Times New Roman"/>
          <w:color w:val="000000"/>
          <w:spacing w:val="0"/>
          <w:position w:val="0"/>
          <w:sz w:val="24"/>
          <w:shd w:fill="auto" w:val="clear"/>
        </w:rPr>
        <w:t xml:space="preserve">pracowników i osób trzecich, powsta</w:t>
      </w:r>
      <w:r>
        <w:rPr>
          <w:rFonts w:ascii="Times New Roman" w:hAnsi="Times New Roman" w:cs="Times New Roman" w:eastAsia="Times New Roman"/>
          <w:color w:val="000000"/>
          <w:spacing w:val="0"/>
          <w:position w:val="0"/>
          <w:sz w:val="24"/>
          <w:shd w:fill="auto" w:val="clear"/>
        </w:rPr>
        <w:t xml:space="preserve">łe w związku z prowadzonymi robotami, w tym także ruchem pojazdów,</w:t>
      </w:r>
    </w:p>
    <w:p>
      <w:pPr>
        <w:numPr>
          <w:ilvl w:val="0"/>
          <w:numId w:val="370"/>
        </w:numPr>
        <w:tabs>
          <w:tab w:val="left" w:pos="284" w:leader="none"/>
          <w:tab w:val="left" w:pos="567" w:leader="none"/>
          <w:tab w:val="left" w:pos="709"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dbanie o porz</w:t>
      </w:r>
      <w:r>
        <w:rPr>
          <w:rFonts w:ascii="Times New Roman" w:hAnsi="Times New Roman" w:cs="Times New Roman" w:eastAsia="Times New Roman"/>
          <w:color w:val="000000"/>
          <w:spacing w:val="0"/>
          <w:position w:val="0"/>
          <w:sz w:val="24"/>
          <w:shd w:fill="auto" w:val="clear"/>
        </w:rPr>
        <w:t xml:space="preserve">ądek na terenie robót oraz utrzymywanie terenu robót w należytym stanie i porządku oraz w stanie wolnym od przeszkód komunikacyjnych,</w:t>
      </w:r>
    </w:p>
    <w:p>
      <w:pPr>
        <w:numPr>
          <w:ilvl w:val="0"/>
          <w:numId w:val="370"/>
        </w:numPr>
        <w:tabs>
          <w:tab w:val="left" w:pos="284" w:leader="none"/>
          <w:tab w:val="left" w:pos="567" w:leader="none"/>
          <w:tab w:val="left" w:pos="709"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uporz</w:t>
      </w:r>
      <w:r>
        <w:rPr>
          <w:rFonts w:ascii="Times New Roman" w:hAnsi="Times New Roman" w:cs="Times New Roman" w:eastAsia="Times New Roman"/>
          <w:color w:val="000000"/>
          <w:spacing w:val="0"/>
          <w:position w:val="0"/>
          <w:sz w:val="24"/>
          <w:shd w:fill="auto" w:val="clear"/>
        </w:rPr>
        <w:t xml:space="preserve">ądkowanie terenu budowy po zakończeniu robót, zaplecza budowy, jak również terenów </w:t>
        <w:br/>
      </w:r>
      <w:r>
        <w:rPr>
          <w:rFonts w:ascii="Times New Roman" w:hAnsi="Times New Roman" w:cs="Times New Roman" w:eastAsia="Times New Roman"/>
          <w:color w:val="000000"/>
          <w:spacing w:val="0"/>
          <w:position w:val="0"/>
          <w:sz w:val="24"/>
          <w:shd w:fill="auto" w:val="clear"/>
        </w:rPr>
        <w:t xml:space="preserve">s</w:t>
      </w:r>
      <w:r>
        <w:rPr>
          <w:rFonts w:ascii="Times New Roman" w:hAnsi="Times New Roman" w:cs="Times New Roman" w:eastAsia="Times New Roman"/>
          <w:color w:val="000000"/>
          <w:spacing w:val="0"/>
          <w:position w:val="0"/>
          <w:sz w:val="24"/>
          <w:shd w:fill="auto" w:val="clear"/>
        </w:rPr>
        <w:t xml:space="preserve">ąsiadujących zajętych lub użytkowanych przez Wykonawcę w tym dokonania na własny koszt </w:t>
        <w:br/>
      </w:r>
      <w:r>
        <w:rPr>
          <w:rFonts w:ascii="Times New Roman" w:hAnsi="Times New Roman" w:cs="Times New Roman" w:eastAsia="Times New Roman"/>
          <w:color w:val="000000"/>
          <w:spacing w:val="0"/>
          <w:position w:val="0"/>
          <w:sz w:val="24"/>
          <w:shd w:fill="auto" w:val="clear"/>
        </w:rPr>
        <w:t xml:space="preserve">renowacji zniszczonych lub uszkodzonych w wyniku prowadzonych prac obiektów, fragmentów terenu dróg, nawierzchni lub instalacji, </w:t>
      </w:r>
    </w:p>
    <w:p>
      <w:pPr>
        <w:numPr>
          <w:ilvl w:val="0"/>
          <w:numId w:val="370"/>
        </w:numPr>
        <w:tabs>
          <w:tab w:val="left" w:pos="284" w:leader="none"/>
          <w:tab w:val="left" w:pos="567" w:leader="none"/>
          <w:tab w:val="left" w:pos="709" w:leader="none"/>
        </w:tabs>
        <w:spacing w:before="0" w:after="0" w:line="240"/>
        <w:ind w:right="0"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niezw</w:t>
      </w:r>
      <w:r>
        <w:rPr>
          <w:rFonts w:ascii="Times New Roman" w:hAnsi="Times New Roman" w:cs="Times New Roman" w:eastAsia="Times New Roman"/>
          <w:color w:val="000000"/>
          <w:spacing w:val="0"/>
          <w:position w:val="0"/>
          <w:sz w:val="24"/>
          <w:shd w:fill="auto" w:val="clear"/>
        </w:rPr>
        <w:t xml:space="preserve">łoczne informowanie Zamawiającego o problemach technicznych lub okolicznościach, które mogą wpłynąć na jakość robót lub termin zakończenia robót,</w:t>
      </w:r>
    </w:p>
    <w:p>
      <w:pPr>
        <w:numPr>
          <w:ilvl w:val="0"/>
          <w:numId w:val="370"/>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zobowi</w:t>
      </w:r>
      <w:r>
        <w:rPr>
          <w:rFonts w:ascii="Times New Roman" w:hAnsi="Times New Roman" w:cs="Times New Roman" w:eastAsia="Times New Roman"/>
          <w:color w:val="000000"/>
          <w:spacing w:val="0"/>
          <w:position w:val="0"/>
          <w:sz w:val="24"/>
          <w:shd w:fill="auto" w:val="clear"/>
        </w:rPr>
        <w:t xml:space="preserve">ązany jest zapewnić wykonanie i kierowanie budową/robotami objętymi umową przez osoby posiadające stosowne kwalifikacje zawodowe i uprawnienia budowlane.</w:t>
      </w:r>
    </w:p>
    <w:p>
      <w:pPr>
        <w:numPr>
          <w:ilvl w:val="0"/>
          <w:numId w:val="370"/>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Przedstawicielem Wykonawcy na budowie, dzia</w:t>
      </w:r>
      <w:r>
        <w:rPr>
          <w:rFonts w:ascii="Times New Roman" w:hAnsi="Times New Roman" w:cs="Times New Roman" w:eastAsia="Times New Roman"/>
          <w:color w:val="000000"/>
          <w:spacing w:val="0"/>
          <w:position w:val="0"/>
          <w:sz w:val="24"/>
          <w:shd w:fill="auto" w:val="clear"/>
        </w:rPr>
        <w:t xml:space="preserve">łający w jego imieniu i na jego rzecz będzie kierownik budowy w osobie ……………………………………………………………….…... .</w:t>
      </w:r>
    </w:p>
    <w:p>
      <w:pPr>
        <w:numPr>
          <w:ilvl w:val="0"/>
          <w:numId w:val="370"/>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zobowi</w:t>
      </w:r>
      <w:r>
        <w:rPr>
          <w:rFonts w:ascii="Times New Roman" w:hAnsi="Times New Roman" w:cs="Times New Roman" w:eastAsia="Times New Roman"/>
          <w:color w:val="000000"/>
          <w:spacing w:val="0"/>
          <w:position w:val="0"/>
          <w:sz w:val="24"/>
          <w:shd w:fill="auto" w:val="clear"/>
        </w:rPr>
        <w:t xml:space="preserve">ązuje się, że osoby wykonujące czynności związane  bezpośrednio z  realizującą przedmiotu zamówienia z ramienia Wykonawcy lub Podwykonawcy będą w okresie realizacji umowy zatrudnione na podstawie umowy o pracę w rozumieniu przepisów ustawy z dnia 26 czerwca 1974 r. – Kodeks Pracy (Dz. U. z 2018 r. poz. 917 z późn. zm.), dalej zwanym KP. Wykonawca jest zobowiązany w umowach z Podwykonawcami zamieścić zapisy zobowiązujące Podwykonawców do zatrudnienia osób bezpośrednio realizujących niniejsze zamówienie na podstawie umowy o pracę w rozumieniu przepisów KP oraz egzekwować od Podwykonawców sankcje z tytułu nie wywiązania się z tego obowiązku w sytuacji gdy podczas kontroli przeprowadzonej przez Zamawiającego Zamawiający stwierdzi przypadki nie wywiązania się z tego obowiązku.  </w:t>
      </w:r>
    </w:p>
    <w:p>
      <w:pPr>
        <w:numPr>
          <w:ilvl w:val="0"/>
          <w:numId w:val="370"/>
        </w:numPr>
        <w:tabs>
          <w:tab w:val="left" w:pos="284"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Wymóg, o którym mowa w ust. 4, dotyczy czynno</w:t>
      </w:r>
      <w:r>
        <w:rPr>
          <w:rFonts w:ascii="Times New Roman" w:hAnsi="Times New Roman" w:cs="Times New Roman" w:eastAsia="Times New Roman"/>
          <w:color w:val="000000"/>
          <w:spacing w:val="0"/>
          <w:position w:val="0"/>
          <w:sz w:val="24"/>
          <w:shd w:fill="auto" w:val="clear"/>
        </w:rPr>
        <w:t xml:space="preserve">ści wykonywanych w trakcie realizacji zamówienia w szczególności robót ogólnobudowlanyc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000000"/>
          <w:spacing w:val="0"/>
          <w:position w:val="0"/>
          <w:sz w:val="24"/>
          <w:shd w:fill="auto" w:val="clear"/>
        </w:rPr>
        <w:t xml:space="preserve"> które polegają na wykonywaniu pracy w sposób określony w art. 22 §1 KP. Zgodnie z treścią art. 22 § 1 KP przez nawiązanie stosunku pracy pracownik zobowiązuje się do wykonywania pracy określonego rodzaju na rzecz pracodawcy i pod jego kierownictwem oraz w miejscu i czasie wyznaczonym przez pracodawcę, a pracodawca zobowiązuje się do zatrudnienia pracownika za wynagrodzeniem. </w:t>
      </w:r>
    </w:p>
    <w:p>
      <w:pPr>
        <w:numPr>
          <w:ilvl w:val="0"/>
          <w:numId w:val="370"/>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terminie 5 dni od dnia zawarcia umowy Wykonawca przeka</w:t>
      </w:r>
      <w:r>
        <w:rPr>
          <w:rFonts w:ascii="Times New Roman" w:hAnsi="Times New Roman" w:cs="Times New Roman" w:eastAsia="Times New Roman"/>
          <w:color w:val="000000"/>
          <w:spacing w:val="0"/>
          <w:position w:val="0"/>
          <w:sz w:val="24"/>
          <w:shd w:fill="auto" w:val="clear"/>
        </w:rPr>
        <w:t xml:space="preserve">że Zamawiającemu oświadczenie </w:t>
        <w:br/>
      </w:r>
      <w:r>
        <w:rPr>
          <w:rFonts w:ascii="Times New Roman" w:hAnsi="Times New Roman" w:cs="Times New Roman" w:eastAsia="Times New Roman"/>
          <w:color w:val="000000"/>
          <w:spacing w:val="0"/>
          <w:position w:val="0"/>
          <w:sz w:val="24"/>
          <w:shd w:fill="auto" w:val="clear"/>
        </w:rPr>
        <w:t xml:space="preserve">Wykonawcy lub Podwykonawcy o zatrudnieniu na podstawie umowy o prac</w:t>
      </w:r>
      <w:r>
        <w:rPr>
          <w:rFonts w:ascii="Times New Roman" w:hAnsi="Times New Roman" w:cs="Times New Roman" w:eastAsia="Times New Roman"/>
          <w:color w:val="000000"/>
          <w:spacing w:val="0"/>
          <w:position w:val="0"/>
          <w:sz w:val="24"/>
          <w:shd w:fill="auto" w:val="clear"/>
        </w:rPr>
        <w:t xml:space="preserve">ę osób wykonujących </w:t>
        <w:br/>
      </w:r>
      <w:r>
        <w:rPr>
          <w:rFonts w:ascii="Times New Roman" w:hAnsi="Times New Roman" w:cs="Times New Roman" w:eastAsia="Times New Roman"/>
          <w:color w:val="000000"/>
          <w:spacing w:val="0"/>
          <w:position w:val="0"/>
          <w:sz w:val="24"/>
          <w:shd w:fill="auto" w:val="clear"/>
        </w:rPr>
        <w:t xml:space="preserve">czynno</w:t>
      </w:r>
      <w:r>
        <w:rPr>
          <w:rFonts w:ascii="Times New Roman" w:hAnsi="Times New Roman" w:cs="Times New Roman" w:eastAsia="Times New Roman"/>
          <w:color w:val="000000"/>
          <w:spacing w:val="0"/>
          <w:position w:val="0"/>
          <w:sz w:val="24"/>
          <w:shd w:fill="auto" w:val="clear"/>
        </w:rPr>
        <w:t xml:space="preserve">ści, wskazane w ust. 5. Oświadczenie to powinno zawierać w szczególności: dokładne określenie podmiotu składającego oświadczenie, datę złożenia oświadczenia, wskazanie, że czynności wskazane w ust. 5 wykonują osoby zatrudnione na podstawie umowy o pracę wraz ze wskazaniem liczby tych osób, rodzaju umowy o pracę i wymiaru etatu oraz podpis osoby uprawnionej do złożenia oświadczenia w imieniu Wykonawcy lub Podwykonawcy.</w:t>
      </w:r>
    </w:p>
    <w:p>
      <w:pPr>
        <w:numPr>
          <w:ilvl w:val="0"/>
          <w:numId w:val="370"/>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trakcie realizacji zamówienia Zamawiaj</w:t>
      </w:r>
      <w:r>
        <w:rPr>
          <w:rFonts w:ascii="Times New Roman" w:hAnsi="Times New Roman" w:cs="Times New Roman" w:eastAsia="Times New Roman"/>
          <w:color w:val="000000"/>
          <w:spacing w:val="0"/>
          <w:position w:val="0"/>
          <w:sz w:val="24"/>
          <w:shd w:fill="auto" w:val="clear"/>
        </w:rPr>
        <w:t xml:space="preserve">ący uprawniony jest do wykonywania czynności kontrolnych wobec Wykonawcy odnośnie spełniania przez Wykonawcę lub Podwykonawcę</w:t>
      </w:r>
    </w:p>
    <w:p>
      <w:pPr>
        <w:tabs>
          <w:tab w:val="left" w:pos="284" w:leader="none"/>
          <w:tab w:val="left" w:pos="567" w:leader="none"/>
        </w:tabs>
        <w:spacing w:before="0" w:after="0" w:line="240"/>
        <w:ind w:right="0" w:left="28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wymogu zatrudnienia na podstawie umowy o prac</w:t>
      </w:r>
      <w:r>
        <w:rPr>
          <w:rFonts w:ascii="Times New Roman" w:hAnsi="Times New Roman" w:cs="Times New Roman" w:eastAsia="Times New Roman"/>
          <w:color w:val="000000"/>
          <w:spacing w:val="0"/>
          <w:position w:val="0"/>
          <w:sz w:val="24"/>
          <w:shd w:fill="auto" w:val="clear"/>
        </w:rPr>
        <w:t xml:space="preserve">ę osób wykonujących wskazane w ust. 5 czynności. Zamawiający uprawniony jest w szczególności do: </w:t>
      </w:r>
    </w:p>
    <w:p>
      <w:pPr>
        <w:numPr>
          <w:ilvl w:val="0"/>
          <w:numId w:val="382"/>
        </w:numPr>
        <w:tabs>
          <w:tab w:val="left" w:pos="567" w:leader="none"/>
        </w:tabs>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żądania oświadczeń i dokumentów w zakresie potwierdzenia spełniania ww. wymogów i dokonywania ich oceny, </w:t>
      </w:r>
    </w:p>
    <w:p>
      <w:pPr>
        <w:numPr>
          <w:ilvl w:val="0"/>
          <w:numId w:val="382"/>
        </w:numPr>
        <w:tabs>
          <w:tab w:val="left" w:pos="567" w:leader="none"/>
        </w:tabs>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żądania wyjaśnień w przypadku wątpliwości w zakresie potwierdzenia spełniania ww. wymogów, </w:t>
      </w:r>
    </w:p>
    <w:p>
      <w:pPr>
        <w:numPr>
          <w:ilvl w:val="0"/>
          <w:numId w:val="382"/>
        </w:numPr>
        <w:tabs>
          <w:tab w:val="left" w:pos="567" w:leader="none"/>
        </w:tabs>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przeprowadzania kontroli na miejscu wykonywania </w:t>
      </w:r>
      <w:r>
        <w:rPr>
          <w:rFonts w:ascii="Times New Roman" w:hAnsi="Times New Roman" w:cs="Times New Roman" w:eastAsia="Times New Roman"/>
          <w:color w:val="000000"/>
          <w:spacing w:val="0"/>
          <w:position w:val="0"/>
          <w:sz w:val="24"/>
          <w:shd w:fill="auto" w:val="clear"/>
        </w:rPr>
        <w:t xml:space="preserve">świadczenia. </w:t>
      </w:r>
    </w:p>
    <w:p>
      <w:pPr>
        <w:numPr>
          <w:ilvl w:val="0"/>
          <w:numId w:val="382"/>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trakcie realizacji zamówienia Zamawiaj</w:t>
      </w:r>
      <w:r>
        <w:rPr>
          <w:rFonts w:ascii="Times New Roman" w:hAnsi="Times New Roman" w:cs="Times New Roman" w:eastAsia="Times New Roman"/>
          <w:color w:val="000000"/>
          <w:spacing w:val="0"/>
          <w:position w:val="0"/>
          <w:sz w:val="24"/>
          <w:shd w:fill="auto" w:val="clear"/>
        </w:rPr>
        <w:t xml:space="preserve">ący może w wyznaczonym przez siebie terminie wezwać Wykonawcę do przedłożenia Zamawiającemu wskazanych poniżej dowodów, w celu potwierdzenia spełnienia wymogu zatrudnienia na podstawie umowy o pracę przez Wykonawcę lub Podwykonawcę osób wykonujących wskazane w ust. 5  czynności w trakcie realizacji zamówienia: </w:t>
      </w:r>
    </w:p>
    <w:p>
      <w:pPr>
        <w:numPr>
          <w:ilvl w:val="0"/>
          <w:numId w:val="382"/>
        </w:numPr>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w:t>
      </w:r>
      <w:r>
        <w:rPr>
          <w:rFonts w:ascii="Times New Roman" w:hAnsi="Times New Roman" w:cs="Times New Roman" w:eastAsia="Times New Roman"/>
          <w:color w:val="000000"/>
          <w:spacing w:val="0"/>
          <w:position w:val="0"/>
          <w:sz w:val="24"/>
          <w:shd w:fill="auto" w:val="clear"/>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numPr>
          <w:ilvl w:val="0"/>
          <w:numId w:val="382"/>
        </w:numPr>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w:t>
      </w:r>
      <w:r>
        <w:rPr>
          <w:rFonts w:ascii="Times New Roman" w:hAnsi="Times New Roman" w:cs="Times New Roman" w:eastAsia="Times New Roman"/>
          <w:color w:val="000000"/>
          <w:spacing w:val="0"/>
          <w:position w:val="0"/>
          <w:sz w:val="24"/>
          <w:shd w:fill="auto" w:val="clear"/>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 Dz. U. z 2018 r., poz. 1000 z późn.zm.) (tj. w szczególności bez adresów, nr PESEL pracowników). Informacje takie jak: data zawarcia umowy, rodzaj umowy o pracę i wymiar etatu powinny być możliwe do zidentyfikowania,</w:t>
      </w:r>
    </w:p>
    <w:p>
      <w:pPr>
        <w:numPr>
          <w:ilvl w:val="0"/>
          <w:numId w:val="382"/>
        </w:numPr>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w:t>
      </w:r>
      <w:r>
        <w:rPr>
          <w:rFonts w:ascii="Times New Roman" w:hAnsi="Times New Roman" w:cs="Times New Roman" w:eastAsia="Times New Roman"/>
          <w:color w:val="000000"/>
          <w:spacing w:val="0"/>
          <w:position w:val="0"/>
          <w:sz w:val="24"/>
          <w:shd w:fill="auto" w:val="clear"/>
        </w:rPr>
        <w:t xml:space="preserve">świadczenie właściwego oddziału ZUS, potwierdzające opłacanie przez Wykonawcę lub </w:t>
        <w:br/>
      </w:r>
      <w:r>
        <w:rPr>
          <w:rFonts w:ascii="Times New Roman" w:hAnsi="Times New Roman" w:cs="Times New Roman" w:eastAsia="Times New Roman"/>
          <w:color w:val="000000"/>
          <w:spacing w:val="0"/>
          <w:position w:val="0"/>
          <w:sz w:val="24"/>
          <w:shd w:fill="auto" w:val="clear"/>
        </w:rPr>
        <w:t xml:space="preserve">Podwykonawc</w:t>
      </w:r>
      <w:r>
        <w:rPr>
          <w:rFonts w:ascii="Times New Roman" w:hAnsi="Times New Roman" w:cs="Times New Roman" w:eastAsia="Times New Roman"/>
          <w:color w:val="000000"/>
          <w:spacing w:val="0"/>
          <w:position w:val="0"/>
          <w:sz w:val="24"/>
          <w:shd w:fill="auto" w:val="clear"/>
        </w:rPr>
        <w:t xml:space="preserve">ę składek na ubezpieczenia społeczne i zdrowotne z tytułu zatrudnienia na podstawie umów o pracę za ostatni okres rozliczeniowy,</w:t>
      </w:r>
    </w:p>
    <w:p>
      <w:pPr>
        <w:numPr>
          <w:ilvl w:val="0"/>
          <w:numId w:val="382"/>
        </w:numPr>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w:t>
      </w:r>
      <w:r>
        <w:rPr>
          <w:rFonts w:ascii="Times New Roman" w:hAnsi="Times New Roman" w:cs="Times New Roman" w:eastAsia="Times New Roman"/>
          <w:color w:val="000000"/>
          <w:spacing w:val="0"/>
          <w:position w:val="0"/>
          <w:sz w:val="24"/>
          <w:shd w:fill="auto" w:val="clear"/>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w:t>
        <w:br/>
      </w:r>
      <w:r>
        <w:rPr>
          <w:rFonts w:ascii="Times New Roman" w:hAnsi="Times New Roman" w:cs="Times New Roman" w:eastAsia="Times New Roman"/>
          <w:color w:val="000000"/>
          <w:spacing w:val="0"/>
          <w:position w:val="0"/>
          <w:sz w:val="24"/>
          <w:shd w:fill="auto" w:val="clear"/>
        </w:rPr>
        <w:t xml:space="preserve">z 2018 r., poz. 1000 z pó</w:t>
      </w:r>
      <w:r>
        <w:rPr>
          <w:rFonts w:ascii="Times New Roman" w:hAnsi="Times New Roman" w:cs="Times New Roman" w:eastAsia="Times New Roman"/>
          <w:color w:val="000000"/>
          <w:spacing w:val="0"/>
          <w:position w:val="0"/>
          <w:sz w:val="24"/>
          <w:shd w:fill="auto" w:val="clear"/>
        </w:rPr>
        <w:t xml:space="preserve">źn.zm.). </w:t>
      </w:r>
    </w:p>
    <w:p>
      <w:pPr>
        <w:numPr>
          <w:ilvl w:val="0"/>
          <w:numId w:val="382"/>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Z tytu</w:t>
      </w:r>
      <w:r>
        <w:rPr>
          <w:rFonts w:ascii="Times New Roman" w:hAnsi="Times New Roman" w:cs="Times New Roman" w:eastAsia="Times New Roman"/>
          <w:color w:val="000000"/>
          <w:spacing w:val="0"/>
          <w:position w:val="0"/>
          <w:sz w:val="24"/>
          <w:shd w:fill="auto" w:val="clear"/>
        </w:rPr>
        <w:t xml:space="preserve">łu niespełnienia przez Wykonawcę lub Podwykonawcę wymogu zatrudnienia na podstawie umowy o pracę osób wykonujących wskazane w ust. 5 czynności Zamawiający przewiduje sankcję w postaci obowiązku zapłaty przez Wykonawcę kary umownej w wysokości ustanowionej w karach umownych.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  </w:t>
      </w:r>
    </w:p>
    <w:p>
      <w:pPr>
        <w:numPr>
          <w:ilvl w:val="0"/>
          <w:numId w:val="382"/>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 uzasadnionych w</w:t>
      </w:r>
      <w:r>
        <w:rPr>
          <w:rFonts w:ascii="Times New Roman" w:hAnsi="Times New Roman" w:cs="Times New Roman" w:eastAsia="Times New Roman"/>
          <w:color w:val="000000"/>
          <w:spacing w:val="0"/>
          <w:position w:val="0"/>
          <w:sz w:val="24"/>
          <w:shd w:fill="auto" w:val="clear"/>
        </w:rPr>
        <w:t xml:space="preserve">ątpliwości co do przestrzegania prawa pracy przez Wykonawcę lub Podwykonawcę, Zamawiający może zwrócić się o przeprowadzenie kontroli przez Państwową Inspekcję Pracy. </w:t>
      </w:r>
    </w:p>
    <w:p>
      <w:pPr>
        <w:tabs>
          <w:tab w:val="left" w:pos="284"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5</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Wynagrodzenie i zap</w:t>
      </w:r>
      <w:r>
        <w:rPr>
          <w:rFonts w:ascii="Times New Roman" w:hAnsi="Times New Roman" w:cs="Times New Roman" w:eastAsia="Times New Roman"/>
          <w:b/>
          <w:color w:val="000000"/>
          <w:spacing w:val="0"/>
          <w:position w:val="0"/>
          <w:sz w:val="24"/>
          <w:shd w:fill="auto" w:val="clear"/>
        </w:rPr>
        <w:t xml:space="preserve">łata wynagrodzenia</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numPr>
          <w:ilvl w:val="0"/>
          <w:numId w:val="392"/>
        </w:numPr>
        <w:tabs>
          <w:tab w:val="left" w:pos="284" w:leader="none"/>
          <w:tab w:val="left" w:pos="349" w:leader="none"/>
          <w:tab w:val="left" w:pos="567" w:leader="none"/>
        </w:tabs>
        <w:spacing w:before="0" w:after="0" w:line="240"/>
        <w:ind w:right="0" w:left="284"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 wykonanie przedmiotu umowy, okre</w:t>
      </w:r>
      <w:r>
        <w:rPr>
          <w:rFonts w:ascii="Times New Roman" w:hAnsi="Times New Roman" w:cs="Times New Roman" w:eastAsia="Times New Roman"/>
          <w:color w:val="000000"/>
          <w:spacing w:val="0"/>
          <w:position w:val="0"/>
          <w:sz w:val="24"/>
          <w:shd w:fill="auto" w:val="clear"/>
        </w:rPr>
        <w:t xml:space="preserve">ślonego w § 1 niniejszej umowy, Strony  </w:t>
      </w:r>
      <w:r>
        <w:rPr>
          <w:rFonts w:ascii="Times New Roman" w:hAnsi="Times New Roman" w:cs="Times New Roman" w:eastAsia="Times New Roman"/>
          <w:b/>
          <w:color w:val="000000"/>
          <w:spacing w:val="0"/>
          <w:position w:val="0"/>
          <w:sz w:val="24"/>
          <w:shd w:fill="auto" w:val="clear"/>
        </w:rPr>
        <w:t xml:space="preserve">ustalają</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wynagrodzenie rycza</w:t>
      </w:r>
      <w:r>
        <w:rPr>
          <w:rFonts w:ascii="Times New Roman" w:hAnsi="Times New Roman" w:cs="Times New Roman" w:eastAsia="Times New Roman"/>
          <w:b/>
          <w:color w:val="000000"/>
          <w:spacing w:val="0"/>
          <w:position w:val="0"/>
          <w:sz w:val="24"/>
          <w:shd w:fill="auto" w:val="clear"/>
        </w:rPr>
        <w:t xml:space="preserve">łtowe</w:t>
      </w:r>
      <w:r>
        <w:rPr>
          <w:rFonts w:ascii="Times New Roman" w:hAnsi="Times New Roman" w:cs="Times New Roman" w:eastAsia="Times New Roman"/>
          <w:color w:val="000000"/>
          <w:spacing w:val="0"/>
          <w:position w:val="0"/>
          <w:sz w:val="24"/>
          <w:shd w:fill="auto" w:val="clear"/>
        </w:rPr>
        <w:t xml:space="preserve"> w wysokości: </w:t>
      </w:r>
      <w:r>
        <w:rPr>
          <w:rFonts w:ascii="Times New Roman" w:hAnsi="Times New Roman" w:cs="Times New Roman" w:eastAsia="Times New Roman"/>
          <w:b/>
          <w:color w:val="000000"/>
          <w:spacing w:val="0"/>
          <w:position w:val="0"/>
          <w:sz w:val="24"/>
          <w:shd w:fill="auto" w:val="clear"/>
        </w:rPr>
        <w:t xml:space="preserve">………....  zł brutto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słownie złotych</w:t>
      </w:r>
      <w:r>
        <w:rPr>
          <w:rFonts w:ascii="Times New Roman" w:hAnsi="Times New Roman" w:cs="Times New Roman" w:eastAsia="Times New Roman"/>
          <w:color w:val="000000"/>
          <w:spacing w:val="0"/>
          <w:position w:val="0"/>
          <w:sz w:val="24"/>
          <w:shd w:fill="auto" w:val="clear"/>
        </w:rPr>
        <w:t xml:space="preserve">: ……..……...).</w:t>
      </w:r>
    </w:p>
    <w:p>
      <w:pPr>
        <w:numPr>
          <w:ilvl w:val="0"/>
          <w:numId w:val="392"/>
        </w:numPr>
        <w:tabs>
          <w:tab w:val="left" w:pos="284" w:leader="none"/>
          <w:tab w:val="left" w:pos="349" w:leader="none"/>
          <w:tab w:val="left" w:pos="567" w:leader="none"/>
        </w:tabs>
        <w:spacing w:before="0" w:after="0" w:line="240"/>
        <w:ind w:right="0" w:left="284"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Wynagrodzenie rycza</w:t>
      </w:r>
      <w:r>
        <w:rPr>
          <w:rFonts w:ascii="Times New Roman" w:hAnsi="Times New Roman" w:cs="Times New Roman" w:eastAsia="Times New Roman"/>
          <w:color w:val="000000"/>
          <w:spacing w:val="0"/>
          <w:position w:val="0"/>
          <w:sz w:val="24"/>
          <w:shd w:fill="auto" w:val="clear"/>
        </w:rPr>
        <w:t xml:space="preserve">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w:t>
      </w:r>
    </w:p>
    <w:p>
      <w:pPr>
        <w:numPr>
          <w:ilvl w:val="0"/>
          <w:numId w:val="392"/>
        </w:numPr>
        <w:tabs>
          <w:tab w:val="left" w:pos="284" w:leader="none"/>
          <w:tab w:val="left" w:pos="349" w:leader="none"/>
          <w:tab w:val="left" w:pos="567" w:leader="none"/>
        </w:tabs>
        <w:spacing w:before="0" w:after="0" w:line="240"/>
        <w:ind w:right="0" w:left="284"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Niedoszacowanie, pomini</w:t>
      </w:r>
      <w:r>
        <w:rPr>
          <w:rFonts w:ascii="Times New Roman" w:hAnsi="Times New Roman" w:cs="Times New Roman" w:eastAsia="Times New Roman"/>
          <w:color w:val="000000"/>
          <w:spacing w:val="0"/>
          <w:position w:val="0"/>
          <w:sz w:val="24"/>
          <w:shd w:fill="auto" w:val="clear"/>
        </w:rPr>
        <w:t xml:space="preserve">ęcie oraz brak rozpoznania zakresu przedmiotu umowy nie może być podstawą do żądania zmiany wynagrodzenia ryczałtowego określonego w ust. 1 niniejszego paragrafu.</w:t>
      </w:r>
    </w:p>
    <w:p>
      <w:pPr>
        <w:numPr>
          <w:ilvl w:val="0"/>
          <w:numId w:val="392"/>
        </w:numPr>
        <w:tabs>
          <w:tab w:val="left" w:pos="284" w:leader="none"/>
          <w:tab w:val="left" w:pos="349" w:leader="none"/>
          <w:tab w:val="left" w:pos="567" w:leader="none"/>
        </w:tabs>
        <w:spacing w:before="0" w:after="0" w:line="240"/>
        <w:ind w:right="0" w:left="284"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Rozliczenie pomi</w:t>
      </w:r>
      <w:r>
        <w:rPr>
          <w:rFonts w:ascii="Times New Roman" w:hAnsi="Times New Roman" w:cs="Times New Roman" w:eastAsia="Times New Roman"/>
          <w:b/>
          <w:color w:val="000000"/>
          <w:spacing w:val="0"/>
          <w:position w:val="0"/>
          <w:sz w:val="24"/>
          <w:shd w:fill="auto" w:val="clear"/>
        </w:rPr>
        <w:t xml:space="preserve">ędzy stronami za rzeczyw</w:t>
      </w:r>
      <w:r>
        <w:rPr>
          <w:rFonts w:ascii="Times New Roman" w:hAnsi="Times New Roman" w:cs="Times New Roman" w:eastAsia="Times New Roman"/>
          <w:b/>
          <w:color w:val="auto"/>
          <w:spacing w:val="0"/>
          <w:position w:val="0"/>
          <w:sz w:val="24"/>
          <w:shd w:fill="auto" w:val="clear"/>
        </w:rPr>
        <w:t xml:space="preserve">iście wykonane roboty nastąpi jednorazowo po zakończeniu robót i odbiorze końcowym.</w:t>
      </w:r>
    </w:p>
    <w:p>
      <w:pPr>
        <w:numPr>
          <w:ilvl w:val="0"/>
          <w:numId w:val="392"/>
        </w:numPr>
        <w:tabs>
          <w:tab w:val="left" w:pos="284" w:leader="none"/>
          <w:tab w:val="left" w:pos="349" w:leader="none"/>
          <w:tab w:val="left" w:pos="567" w:leader="none"/>
        </w:tabs>
        <w:spacing w:before="0" w:after="0" w:line="240"/>
        <w:ind w:right="0" w:left="284"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w:t>
      </w:r>
      <w:r>
        <w:rPr>
          <w:rFonts w:ascii="Times New Roman" w:hAnsi="Times New Roman" w:cs="Times New Roman" w:eastAsia="Times New Roman"/>
          <w:color w:val="000000"/>
          <w:spacing w:val="0"/>
          <w:position w:val="0"/>
          <w:sz w:val="24"/>
          <w:shd w:fill="auto" w:val="clear"/>
        </w:rPr>
        <w:t xml:space="preserve">łatności, o których mowa w ust. 4 będą dokonywane przelewem na wskazany przez Wykonawcę rachunek bankowy w terminie 30 dni od daty otrzymania przez Zamawiającego prawidłowo wystawionej faktury wraz z zatwierdzonym protokołem odbioru robót.</w:t>
      </w:r>
    </w:p>
    <w:p>
      <w:pPr>
        <w:numPr>
          <w:ilvl w:val="0"/>
          <w:numId w:val="392"/>
        </w:numPr>
        <w:tabs>
          <w:tab w:val="left" w:pos="284" w:leader="none"/>
          <w:tab w:val="left" w:pos="349" w:leader="none"/>
          <w:tab w:val="left" w:pos="567" w:leader="none"/>
        </w:tabs>
        <w:spacing w:before="0" w:after="0" w:line="240"/>
        <w:ind w:right="0" w:left="284"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Faktur</w:t>
      </w:r>
      <w:r>
        <w:rPr>
          <w:rFonts w:ascii="Times New Roman" w:hAnsi="Times New Roman" w:cs="Times New Roman" w:eastAsia="Times New Roman"/>
          <w:color w:val="000000"/>
          <w:spacing w:val="0"/>
          <w:position w:val="0"/>
          <w:sz w:val="24"/>
          <w:shd w:fill="auto" w:val="clear"/>
        </w:rPr>
        <w:t xml:space="preserve">ę należy wystawić na:</w:t>
      </w:r>
    </w:p>
    <w:p>
      <w:pPr>
        <w:suppressAutoHyphens w:val="true"/>
        <w:spacing w:before="0" w:after="0" w:line="240"/>
        <w:ind w:right="0"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Kartuskie Centrum Kultury</w:t>
      </w:r>
      <w:r>
        <w:rPr>
          <w:rFonts w:ascii="Times New Roman" w:hAnsi="Times New Roman" w:cs="Times New Roman" w:eastAsia="Times New Roman"/>
          <w:color w:val="000000"/>
          <w:spacing w:val="0"/>
          <w:position w:val="0"/>
          <w:sz w:val="24"/>
          <w:shd w:fill="auto" w:val="clear"/>
        </w:rPr>
        <w:t xml:space="preserve">, ul. Klasztorna  1, 83-300 Kartuzy, NIP 589-14-92-325</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16"/>
          <w:shd w:fill="auto" w:val="clear"/>
        </w:rPr>
      </w:pP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6</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Odbiory robót</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16"/>
          <w:shd w:fill="auto" w:val="clear"/>
        </w:rPr>
      </w:pPr>
    </w:p>
    <w:p>
      <w:pPr>
        <w:numPr>
          <w:ilvl w:val="0"/>
          <w:numId w:val="396"/>
        </w:numPr>
        <w:tabs>
          <w:tab w:val="left" w:pos="284" w:leader="none"/>
          <w:tab w:val="left" w:pos="567" w:leader="none"/>
        </w:tabs>
        <w:spacing w:before="0" w:after="0" w:line="240"/>
        <w:ind w:right="0" w:left="284"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Strony zgodnie postanawiaj</w:t>
      </w:r>
      <w:r>
        <w:rPr>
          <w:rFonts w:ascii="Times New Roman" w:hAnsi="Times New Roman" w:cs="Times New Roman" w:eastAsia="Times New Roman"/>
          <w:color w:val="000000"/>
          <w:spacing w:val="0"/>
          <w:position w:val="0"/>
          <w:sz w:val="24"/>
          <w:shd w:fill="auto" w:val="clear"/>
        </w:rPr>
        <w:t xml:space="preserve">ą, że będą stosowane następujące rodzaje odbiorów robót:</w:t>
      </w:r>
    </w:p>
    <w:p>
      <w:pPr>
        <w:tabs>
          <w:tab w:val="left" w:pos="567" w:leader="none"/>
        </w:tabs>
        <w:spacing w:before="0" w:after="0" w:line="240"/>
        <w:ind w:right="0"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odbiór ko</w:t>
      </w:r>
      <w:r>
        <w:rPr>
          <w:rFonts w:ascii="Times New Roman" w:hAnsi="Times New Roman" w:cs="Times New Roman" w:eastAsia="Times New Roman"/>
          <w:color w:val="auto"/>
          <w:spacing w:val="0"/>
          <w:position w:val="0"/>
          <w:sz w:val="24"/>
          <w:shd w:fill="auto" w:val="clear"/>
        </w:rPr>
        <w:t xml:space="preserve">ńcowy.</w:t>
      </w:r>
    </w:p>
    <w:p>
      <w:pPr>
        <w:numPr>
          <w:ilvl w:val="0"/>
          <w:numId w:val="398"/>
        </w:numPr>
        <w:tabs>
          <w:tab w:val="left" w:pos="284" w:leader="none"/>
          <w:tab w:val="left" w:pos="567" w:leader="none"/>
        </w:tabs>
        <w:spacing w:before="0" w:after="0" w:line="240"/>
        <w:ind w:right="0" w:left="284"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zg</w:t>
      </w:r>
      <w:r>
        <w:rPr>
          <w:rFonts w:ascii="Times New Roman" w:hAnsi="Times New Roman" w:cs="Times New Roman" w:eastAsia="Times New Roman"/>
          <w:color w:val="000000"/>
          <w:spacing w:val="0"/>
          <w:position w:val="0"/>
          <w:sz w:val="24"/>
          <w:shd w:fill="auto" w:val="clear"/>
        </w:rPr>
        <w:t xml:space="preserve">łosi Zamawiającemu gotowość do odbioru końcowego, pisemnie bezpośrednio w siedzibie Zamawiającego.</w:t>
      </w:r>
    </w:p>
    <w:p>
      <w:pPr>
        <w:numPr>
          <w:ilvl w:val="0"/>
          <w:numId w:val="398"/>
        </w:numPr>
        <w:tabs>
          <w:tab w:val="left" w:pos="284" w:leader="none"/>
          <w:tab w:val="left" w:pos="567" w:leader="none"/>
        </w:tabs>
        <w:spacing w:before="0" w:after="0" w:line="24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Podstaw</w:t>
      </w:r>
      <w:r>
        <w:rPr>
          <w:rFonts w:ascii="Times New Roman" w:hAnsi="Times New Roman" w:cs="Times New Roman" w:eastAsia="Times New Roman"/>
          <w:color w:val="auto"/>
          <w:spacing w:val="0"/>
          <w:position w:val="0"/>
          <w:sz w:val="24"/>
          <w:shd w:fill="auto" w:val="clear"/>
        </w:rPr>
        <w:t xml:space="preserve">ą zgłoszenia przez Wykonawcę gotowości do odbioru końcowego, będzie faktyczne wykonanie robót, potwierdzone przez kierownika budowy (robót) potwierdzonym przez Inspektora nadzoru inwestorskiego.</w:t>
      </w:r>
    </w:p>
    <w:p>
      <w:pPr>
        <w:numPr>
          <w:ilvl w:val="0"/>
          <w:numId w:val="398"/>
        </w:numPr>
        <w:tabs>
          <w:tab w:val="left" w:pos="284" w:leader="none"/>
          <w:tab w:val="left" w:pos="567" w:leader="none"/>
        </w:tabs>
        <w:spacing w:before="0" w:after="0" w:line="24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Wraz ze zg</w:t>
      </w:r>
      <w:r>
        <w:rPr>
          <w:rFonts w:ascii="Times New Roman" w:hAnsi="Times New Roman" w:cs="Times New Roman" w:eastAsia="Times New Roman"/>
          <w:color w:val="auto"/>
          <w:spacing w:val="0"/>
          <w:position w:val="0"/>
          <w:sz w:val="24"/>
          <w:shd w:fill="auto" w:val="clear"/>
        </w:rPr>
        <w:t xml:space="preserve">łoszeniem do odbioru końcowego Wykonawca przekaże Zamawiającemu następujące </w:t>
        <w:br/>
      </w:r>
      <w:r>
        <w:rPr>
          <w:rFonts w:ascii="Times New Roman" w:hAnsi="Times New Roman" w:cs="Times New Roman" w:eastAsia="Times New Roman"/>
          <w:color w:val="auto"/>
          <w:spacing w:val="0"/>
          <w:position w:val="0"/>
          <w:sz w:val="24"/>
          <w:shd w:fill="auto" w:val="clear"/>
        </w:rPr>
        <w:t xml:space="preserve">dokumenty:</w:t>
      </w:r>
    </w:p>
    <w:p>
      <w:pPr>
        <w:numPr>
          <w:ilvl w:val="0"/>
          <w:numId w:val="398"/>
        </w:numPr>
        <w:tabs>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opisane i ostemplowane przez kierownika robót dokumenty (atesty, certyfikaty) potwierdzaj</w:t>
      </w:r>
      <w:r>
        <w:rPr>
          <w:rFonts w:ascii="Times New Roman" w:hAnsi="Times New Roman" w:cs="Times New Roman" w:eastAsia="Times New Roman"/>
          <w:color w:val="auto"/>
          <w:spacing w:val="0"/>
          <w:position w:val="0"/>
          <w:sz w:val="24"/>
          <w:shd w:fill="auto" w:val="clear"/>
        </w:rPr>
        <w:t xml:space="preserve">ące, że wbudowane wyroby budowlane są zgodne z art. 10 ustawy z dnia 7 lipca 1994 r. Prawo budowlane (Dz. U. z 2018 r., 1202 z późn. zm.),</w:t>
      </w:r>
    </w:p>
    <w:p>
      <w:pPr>
        <w:numPr>
          <w:ilvl w:val="0"/>
          <w:numId w:val="398"/>
        </w:numPr>
        <w:tabs>
          <w:tab w:val="left" w:pos="567" w:leader="none"/>
        </w:tabs>
        <w:spacing w:before="0" w:after="0" w:line="240"/>
        <w:ind w:right="0" w:left="567"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pozosta</w:t>
      </w:r>
      <w:r>
        <w:rPr>
          <w:rFonts w:ascii="Times New Roman" w:hAnsi="Times New Roman" w:cs="Times New Roman" w:eastAsia="Times New Roman"/>
          <w:color w:val="000000"/>
          <w:spacing w:val="0"/>
          <w:position w:val="0"/>
          <w:sz w:val="24"/>
          <w:shd w:fill="auto" w:val="clear"/>
        </w:rPr>
        <w:t xml:space="preserve">łe dokumenty w szczególności autoryzacje i deklaracje zgodności producenta potwierdzające należyte wykonanie przedmiotu zamówienia.</w:t>
      </w:r>
    </w:p>
    <w:p>
      <w:pPr>
        <w:numPr>
          <w:ilvl w:val="0"/>
          <w:numId w:val="398"/>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wyznaczy termin odbioru końcowego w terminie do 7 dni roboczych od daty zawiadomienia go o osiągnięciu gotowości do odbioru końcowego.</w:t>
      </w:r>
    </w:p>
    <w:p>
      <w:pPr>
        <w:numPr>
          <w:ilvl w:val="0"/>
          <w:numId w:val="398"/>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zobowiązany jest do dokonania lub odmowy dokonania odbioru końcowego, w terminie 14 dni od dnia rozpoczęcia tego odbioru.</w:t>
      </w:r>
    </w:p>
    <w:p>
      <w:pPr>
        <w:numPr>
          <w:ilvl w:val="0"/>
          <w:numId w:val="398"/>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 dat</w:t>
      </w:r>
      <w:r>
        <w:rPr>
          <w:rFonts w:ascii="Times New Roman" w:hAnsi="Times New Roman" w:cs="Times New Roman" w:eastAsia="Times New Roman"/>
          <w:color w:val="000000"/>
          <w:spacing w:val="0"/>
          <w:position w:val="0"/>
          <w:sz w:val="24"/>
          <w:shd w:fill="auto" w:val="clear"/>
        </w:rPr>
        <w:t xml:space="preserve">ę wykonania przez Wykonawcę zobowiązania wynikającego z niniejszej umowy, uznaje się datę podpisania końcowego protokołu odbioru robót budowlanych.</w:t>
      </w:r>
    </w:p>
    <w:p>
      <w:pPr>
        <w:numPr>
          <w:ilvl w:val="0"/>
          <w:numId w:val="398"/>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 stwierdzenia w trakcie odbioru wad lub usterek, Zamawiaj</w:t>
      </w:r>
      <w:r>
        <w:rPr>
          <w:rFonts w:ascii="Times New Roman" w:hAnsi="Times New Roman" w:cs="Times New Roman" w:eastAsia="Times New Roman"/>
          <w:color w:val="000000"/>
          <w:spacing w:val="0"/>
          <w:position w:val="0"/>
          <w:sz w:val="24"/>
          <w:shd w:fill="auto" w:val="clear"/>
        </w:rPr>
        <w:t xml:space="preserve">ący może odmówić odbioru do czasu ich usunięcia, a Wykonawca usunie je na własny koszt w terminie wyznaczonym przez Zamawiającego.</w:t>
      </w:r>
    </w:p>
    <w:p>
      <w:pPr>
        <w:numPr>
          <w:ilvl w:val="0"/>
          <w:numId w:val="398"/>
        </w:numPr>
        <w:tabs>
          <w:tab w:val="left" w:pos="284" w:leader="none"/>
          <w:tab w:val="left" w:pos="567" w:leader="none"/>
        </w:tabs>
        <w:spacing w:before="0" w:after="0" w:line="240"/>
        <w:ind w:right="0" w:left="284"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razie nie usuni</w:t>
      </w:r>
      <w:r>
        <w:rPr>
          <w:rFonts w:ascii="Times New Roman" w:hAnsi="Times New Roman" w:cs="Times New Roman" w:eastAsia="Times New Roman"/>
          <w:color w:val="000000"/>
          <w:spacing w:val="0"/>
          <w:position w:val="0"/>
          <w:sz w:val="24"/>
          <w:shd w:fill="auto" w:val="clear"/>
        </w:rPr>
        <w:t xml:space="preserve">ęcia w ustalonym terminie przez Wykonawcę wad i usterek stwierdzonych przy odbiorze końcowym, w okresie gwarancji oraz przy przeglądzie gwarancyjnym, Zamawiający jest upoważniony do ich usunięcia na koszt Wykonawcy.</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7</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Kary umowne</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numPr>
          <w:ilvl w:val="0"/>
          <w:numId w:val="404"/>
        </w:numPr>
        <w:tabs>
          <w:tab w:val="left" w:pos="284" w:leader="none"/>
          <w:tab w:val="left" w:pos="567" w:leader="none"/>
        </w:tabs>
        <w:spacing w:before="0" w:after="0" w:line="240"/>
        <w:ind w:right="0" w:left="284" w:hanging="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zap</w:t>
      </w:r>
      <w:r>
        <w:rPr>
          <w:rFonts w:ascii="Times New Roman" w:hAnsi="Times New Roman" w:cs="Times New Roman" w:eastAsia="Times New Roman"/>
          <w:color w:val="000000"/>
          <w:spacing w:val="0"/>
          <w:position w:val="0"/>
          <w:sz w:val="24"/>
          <w:shd w:fill="auto" w:val="clear"/>
        </w:rPr>
        <w:t xml:space="preserve">łaci </w:t>
      </w:r>
      <w:r>
        <w:rPr>
          <w:rFonts w:ascii="Times New Roman" w:hAnsi="Times New Roman" w:cs="Times New Roman" w:eastAsia="Times New Roman"/>
          <w:color w:val="auto"/>
          <w:spacing w:val="0"/>
          <w:position w:val="0"/>
          <w:sz w:val="24"/>
          <w:shd w:fill="auto" w:val="clear"/>
        </w:rPr>
        <w:t xml:space="preserve">Zamawiającemu kary umowne:</w:t>
      </w:r>
    </w:p>
    <w:p>
      <w:pPr>
        <w:numPr>
          <w:ilvl w:val="0"/>
          <w:numId w:val="404"/>
        </w:numPr>
        <w:tabs>
          <w:tab w:val="left" w:pos="567" w:leader="none"/>
          <w:tab w:val="left" w:pos="1134" w:leader="none"/>
        </w:tabs>
        <w:spacing w:before="0" w:after="0" w:line="240"/>
        <w:ind w:right="0" w:left="567"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opó</w:t>
      </w:r>
      <w:r>
        <w:rPr>
          <w:rFonts w:ascii="Times New Roman" w:hAnsi="Times New Roman" w:cs="Times New Roman" w:eastAsia="Times New Roman"/>
          <w:color w:val="auto"/>
          <w:spacing w:val="0"/>
          <w:position w:val="0"/>
          <w:sz w:val="24"/>
          <w:shd w:fill="auto" w:val="clear"/>
        </w:rPr>
        <w:t xml:space="preserve">źnienie w zakończeniu wykonania robót - w wysokości 0,5% wynagrodzenia brutto, określonego  w § 5 ust. 1 za każdy dzień opóźnienia - termin zakończenia robót określono w § 2 ust. 1  niniejszej umowy,</w:t>
      </w:r>
    </w:p>
    <w:p>
      <w:pPr>
        <w:numPr>
          <w:ilvl w:val="0"/>
          <w:numId w:val="404"/>
        </w:numPr>
        <w:tabs>
          <w:tab w:val="left" w:pos="567" w:leader="none"/>
          <w:tab w:val="left" w:pos="1134" w:leader="none"/>
        </w:tabs>
        <w:spacing w:before="0" w:after="0" w:line="240"/>
        <w:ind w:right="0" w:left="567"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opó</w:t>
      </w:r>
      <w:r>
        <w:rPr>
          <w:rFonts w:ascii="Times New Roman" w:hAnsi="Times New Roman" w:cs="Times New Roman" w:eastAsia="Times New Roman"/>
          <w:color w:val="auto"/>
          <w:spacing w:val="0"/>
          <w:position w:val="0"/>
          <w:sz w:val="24"/>
          <w:shd w:fill="auto" w:val="clear"/>
        </w:rPr>
        <w:t xml:space="preserve">źnienie w usunięciu wad stwierdzonych w okresie gwarancji i rękojmi – w wysokości 0,5%  wynagrodzenia brutto, określonego w § 5 ust. 1 za każdy dzień opóźnienia liczonego od dnia wyznaczonego na usunięcie wad,</w:t>
      </w:r>
    </w:p>
    <w:p>
      <w:pPr>
        <w:numPr>
          <w:ilvl w:val="0"/>
          <w:numId w:val="404"/>
        </w:numPr>
        <w:tabs>
          <w:tab w:val="left" w:pos="567" w:leader="none"/>
          <w:tab w:val="left" w:pos="1134" w:leader="none"/>
        </w:tabs>
        <w:spacing w:before="0" w:after="0" w:line="240"/>
        <w:ind w:right="0" w:left="567"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odst</w:t>
      </w:r>
      <w:r>
        <w:rPr>
          <w:rFonts w:ascii="Times New Roman" w:hAnsi="Times New Roman" w:cs="Times New Roman" w:eastAsia="Times New Roman"/>
          <w:color w:val="auto"/>
          <w:spacing w:val="0"/>
          <w:position w:val="0"/>
          <w:sz w:val="24"/>
          <w:shd w:fill="auto" w:val="clear"/>
        </w:rPr>
        <w:t xml:space="preserve">ąpienie od umowy z przyczyn leżących po stronie Wykonawcy – w wysokości 10% </w:t>
        <w:br/>
      </w:r>
      <w:r>
        <w:rPr>
          <w:rFonts w:ascii="Times New Roman" w:hAnsi="Times New Roman" w:cs="Times New Roman" w:eastAsia="Times New Roman"/>
          <w:color w:val="auto"/>
          <w:spacing w:val="0"/>
          <w:position w:val="0"/>
          <w:sz w:val="24"/>
          <w:shd w:fill="auto" w:val="clear"/>
        </w:rPr>
        <w:t xml:space="preserve">wynagrodzenia brutto, okre</w:t>
      </w:r>
      <w:r>
        <w:rPr>
          <w:rFonts w:ascii="Times New Roman" w:hAnsi="Times New Roman" w:cs="Times New Roman" w:eastAsia="Times New Roman"/>
          <w:color w:val="auto"/>
          <w:spacing w:val="0"/>
          <w:position w:val="0"/>
          <w:sz w:val="24"/>
          <w:shd w:fill="auto" w:val="clear"/>
        </w:rPr>
        <w:t xml:space="preserve">ślonego w § 5 ust. 1.</w:t>
      </w:r>
    </w:p>
    <w:p>
      <w:pPr>
        <w:numPr>
          <w:ilvl w:val="0"/>
          <w:numId w:val="404"/>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zapłaci Wykonawcy kary umowne za odstąpienie od umowy z przyczyn leżących po stronie Zamawiającego w wysokości 10%  wynagrodzenia brutto, określonego w § 5 ust. 1, z wyłączeniem odstąpienia na podstawie art. 145 ust. 1 ustawy z dnia 29 stycznia 2004 r. Prawo zamówień publicznych (Dz. U. z 2018 r., poz. 1986 z późn. zm.).</w:t>
      </w:r>
    </w:p>
    <w:p>
      <w:pPr>
        <w:numPr>
          <w:ilvl w:val="0"/>
          <w:numId w:val="404"/>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Za niedope</w:t>
      </w:r>
      <w:r>
        <w:rPr>
          <w:rFonts w:ascii="Times New Roman" w:hAnsi="Times New Roman" w:cs="Times New Roman" w:eastAsia="Times New Roman"/>
          <w:color w:val="auto"/>
          <w:spacing w:val="0"/>
          <w:position w:val="0"/>
          <w:sz w:val="24"/>
          <w:shd w:fill="auto" w:val="clear"/>
        </w:rPr>
        <w:t xml:space="preserve">łnienie wymogu zatrudnienia pracowników, o których mowa w § 4 ust. 5 na podstawie umowy o pracę w rozumieniu przepisów KP, Wykonawca zapłaci Zamawiającemu karę umowną w wysokości kwoty minimalnego wynagrodzenia za pracę ustalonego na podstawie przepisów o minimalnym wynagrodzeniu za pracę (obowiązujących w chwili</w:t>
      </w:r>
      <w:r>
        <w:rPr>
          <w:rFonts w:ascii="Times New Roman" w:hAnsi="Times New Roman" w:cs="Times New Roman" w:eastAsia="Times New Roman"/>
          <w:color w:val="000000"/>
          <w:spacing w:val="0"/>
          <w:position w:val="0"/>
          <w:sz w:val="24"/>
          <w:shd w:fill="auto" w:val="clear"/>
        </w:rPr>
        <w:t xml:space="preserve"> stwierdzenia przez Zamawiającego niedopełnienia przez Wykonawcę wymogu zatrudniania pracowników świadczących usługi na podstawie umowy o pracę w rozumieniu przepisów KP) oraz liczby miesięcy w okresie realizacji umowy, w których niedopełniano przedmiotowego wymogu – za każdą osobę.</w:t>
      </w:r>
    </w:p>
    <w:p>
      <w:pPr>
        <w:numPr>
          <w:ilvl w:val="0"/>
          <w:numId w:val="404"/>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Za nieprzed</w:t>
      </w:r>
      <w:r>
        <w:rPr>
          <w:rFonts w:ascii="Times New Roman" w:hAnsi="Times New Roman" w:cs="Times New Roman" w:eastAsia="Times New Roman"/>
          <w:color w:val="000000"/>
          <w:spacing w:val="0"/>
          <w:position w:val="0"/>
          <w:sz w:val="24"/>
          <w:shd w:fill="auto" w:val="clear"/>
        </w:rPr>
        <w:t xml:space="preserve">łożenie dokumentów, o których mowa w § 4 ust. 6 i 8 umowy Wykonawca zapłaci karę umowną w wysokości </w:t>
      </w:r>
      <w:r>
        <w:rPr>
          <w:rFonts w:ascii="Times New Roman" w:hAnsi="Times New Roman" w:cs="Times New Roman" w:eastAsia="Times New Roman"/>
          <w:b/>
          <w:color w:val="000000"/>
          <w:spacing w:val="0"/>
          <w:position w:val="0"/>
          <w:sz w:val="24"/>
          <w:shd w:fill="auto" w:val="clear"/>
        </w:rPr>
        <w:t xml:space="preserve">100,00 zł  </w:t>
      </w:r>
      <w:r>
        <w:rPr>
          <w:rFonts w:ascii="Times New Roman" w:hAnsi="Times New Roman" w:cs="Times New Roman" w:eastAsia="Times New Roman"/>
          <w:i/>
          <w:color w:val="000000"/>
          <w:spacing w:val="0"/>
          <w:position w:val="0"/>
          <w:sz w:val="24"/>
          <w:shd w:fill="auto" w:val="clear"/>
        </w:rPr>
        <w:t xml:space="preserve">(słownie: sto złotych) </w:t>
      </w:r>
      <w:r>
        <w:rPr>
          <w:rFonts w:ascii="Times New Roman" w:hAnsi="Times New Roman" w:cs="Times New Roman" w:eastAsia="Times New Roman"/>
          <w:color w:val="000000"/>
          <w:spacing w:val="0"/>
          <w:position w:val="0"/>
          <w:sz w:val="24"/>
          <w:shd w:fill="auto" w:val="clear"/>
        </w:rPr>
        <w:t xml:space="preserve">za każde stwierdzone zdarzenie.</w:t>
      </w:r>
    </w:p>
    <w:p>
      <w:pPr>
        <w:numPr>
          <w:ilvl w:val="0"/>
          <w:numId w:val="404"/>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Za opó</w:t>
      </w:r>
      <w:r>
        <w:rPr>
          <w:rFonts w:ascii="Times New Roman" w:hAnsi="Times New Roman" w:cs="Times New Roman" w:eastAsia="Times New Roman"/>
          <w:color w:val="000000"/>
          <w:spacing w:val="0"/>
          <w:position w:val="0"/>
          <w:sz w:val="24"/>
          <w:shd w:fill="auto" w:val="clear"/>
        </w:rPr>
        <w:t xml:space="preserve">źnienie w przedłożeniu dokumentów, o których mowa w § 4 ust. 6 i 8 umowy Wykonawca zapłaci karę umowną w wysokości </w:t>
      </w:r>
      <w:r>
        <w:rPr>
          <w:rFonts w:ascii="Times New Roman" w:hAnsi="Times New Roman" w:cs="Times New Roman" w:eastAsia="Times New Roman"/>
          <w:b/>
          <w:color w:val="000000"/>
          <w:spacing w:val="0"/>
          <w:position w:val="0"/>
          <w:sz w:val="24"/>
          <w:shd w:fill="auto" w:val="clear"/>
        </w:rPr>
        <w:t xml:space="preserve">100,00 zł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(słownie: sto złotych) </w:t>
      </w:r>
      <w:r>
        <w:rPr>
          <w:rFonts w:ascii="Times New Roman" w:hAnsi="Times New Roman" w:cs="Times New Roman" w:eastAsia="Times New Roman"/>
          <w:color w:val="000000"/>
          <w:spacing w:val="0"/>
          <w:position w:val="0"/>
          <w:sz w:val="24"/>
          <w:shd w:fill="auto" w:val="clear"/>
        </w:rPr>
        <w:t xml:space="preserve">za każde stwierdzone zdarzenie.</w:t>
      </w:r>
    </w:p>
    <w:p>
      <w:pPr>
        <w:numPr>
          <w:ilvl w:val="0"/>
          <w:numId w:val="404"/>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Kary umowne p</w:t>
      </w:r>
      <w:r>
        <w:rPr>
          <w:rFonts w:ascii="Times New Roman" w:hAnsi="Times New Roman" w:cs="Times New Roman" w:eastAsia="Times New Roman"/>
          <w:color w:val="000000"/>
          <w:spacing w:val="0"/>
          <w:position w:val="0"/>
          <w:sz w:val="24"/>
          <w:shd w:fill="auto" w:val="clear"/>
        </w:rPr>
        <w:t xml:space="preserve">łatne będą na podstawie noty wystawionej przez uprawnionego do ich naliczenia w terminie 7 dni od daty jej doręczenia zobowiązanemu do zapłaty kary umownej. </w:t>
      </w:r>
    </w:p>
    <w:p>
      <w:pPr>
        <w:numPr>
          <w:ilvl w:val="0"/>
          <w:numId w:val="404"/>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upowa</w:t>
      </w:r>
      <w:r>
        <w:rPr>
          <w:rFonts w:ascii="Times New Roman" w:hAnsi="Times New Roman" w:cs="Times New Roman" w:eastAsia="Times New Roman"/>
          <w:color w:val="000000"/>
          <w:spacing w:val="0"/>
          <w:position w:val="0"/>
          <w:sz w:val="24"/>
          <w:shd w:fill="auto" w:val="clear"/>
        </w:rPr>
        <w:t xml:space="preserve">żnia Zamawiającego do potrącenia z należnego Wykonawcy wynagrodzenia kar umownych, o których mowa w ust. 1, 3, 4 i 5. </w:t>
      </w:r>
    </w:p>
    <w:p>
      <w:pPr>
        <w:numPr>
          <w:ilvl w:val="0"/>
          <w:numId w:val="404"/>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Strony zastrzegaj</w:t>
      </w:r>
      <w:r>
        <w:rPr>
          <w:rFonts w:ascii="Times New Roman" w:hAnsi="Times New Roman" w:cs="Times New Roman" w:eastAsia="Times New Roman"/>
          <w:color w:val="000000"/>
          <w:spacing w:val="0"/>
          <w:position w:val="0"/>
          <w:sz w:val="24"/>
          <w:shd w:fill="auto" w:val="clear"/>
        </w:rPr>
        <w:t xml:space="preserve">ą sobie prawo do dochodzenia odszkodowania na zasadach ogólnych, o ile wartość faktycznie poniesionych szkód przekracza wysokość kar umownych.</w:t>
      </w:r>
    </w:p>
    <w:p>
      <w:pPr>
        <w:numPr>
          <w:ilvl w:val="0"/>
          <w:numId w:val="404"/>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nie mo</w:t>
      </w:r>
      <w:r>
        <w:rPr>
          <w:rFonts w:ascii="Times New Roman" w:hAnsi="Times New Roman" w:cs="Times New Roman" w:eastAsia="Times New Roman"/>
          <w:color w:val="000000"/>
          <w:spacing w:val="0"/>
          <w:position w:val="0"/>
          <w:sz w:val="24"/>
          <w:shd w:fill="auto" w:val="clear"/>
        </w:rPr>
        <w:t xml:space="preserve">że zbywać ani przenosić na rzecz osób trzecich praw i wierzytelności powstałych w związku z realizacją niniejszej umowy.</w:t>
      </w:r>
    </w:p>
    <w:p>
      <w:pPr>
        <w:tabs>
          <w:tab w:val="left" w:pos="284" w:leader="none"/>
          <w:tab w:val="left" w:pos="567"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284" w:hanging="284"/>
        <w:jc w:val="left"/>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8</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Umowne prawo odst</w:t>
      </w:r>
      <w:r>
        <w:rPr>
          <w:rFonts w:ascii="Times New Roman" w:hAnsi="Times New Roman" w:cs="Times New Roman" w:eastAsia="Times New Roman"/>
          <w:b/>
          <w:color w:val="000000"/>
          <w:spacing w:val="0"/>
          <w:position w:val="0"/>
          <w:sz w:val="24"/>
          <w:shd w:fill="auto" w:val="clear"/>
        </w:rPr>
        <w:t xml:space="preserve">ąpienia od umowy</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numPr>
          <w:ilvl w:val="0"/>
          <w:numId w:val="411"/>
        </w:numPr>
        <w:tabs>
          <w:tab w:val="left" w:pos="284"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ącemu przysługuje prawo odstąpienia od umowy, gdy:</w:t>
      </w:r>
    </w:p>
    <w:p>
      <w:pPr>
        <w:numPr>
          <w:ilvl w:val="0"/>
          <w:numId w:val="411"/>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przerwa</w:t>
      </w:r>
      <w:r>
        <w:rPr>
          <w:rFonts w:ascii="Times New Roman" w:hAnsi="Times New Roman" w:cs="Times New Roman" w:eastAsia="Times New Roman"/>
          <w:color w:val="000000"/>
          <w:spacing w:val="0"/>
          <w:position w:val="0"/>
          <w:sz w:val="24"/>
          <w:shd w:fill="auto" w:val="clear"/>
        </w:rPr>
        <w:t xml:space="preserve">ł z przyczyn leżących po stronie Wykonawcy realizację przedmiotu umowy i przerwa ta trwa dłużej niż 30 dni – w terminie 14 dni od dnia powzięcia przez Zamawiającego informacji o upływie 30 – dniowego terminu przerwy realizacji umowy,</w:t>
      </w:r>
    </w:p>
    <w:p>
      <w:pPr>
        <w:numPr>
          <w:ilvl w:val="0"/>
          <w:numId w:val="411"/>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wyst</w:t>
      </w:r>
      <w:r>
        <w:rPr>
          <w:rFonts w:ascii="Times New Roman" w:hAnsi="Times New Roman" w:cs="Times New Roman" w:eastAsia="Times New Roman"/>
          <w:color w:val="000000"/>
          <w:spacing w:val="0"/>
          <w:position w:val="0"/>
          <w:sz w:val="24"/>
          <w:shd w:fill="auto" w:val="clear"/>
        </w:rPr>
        <w:t xml:space="preserve">ąpi istotna zmiana okoliczności powodująca, że wykonanie umowy nie leży w interesie </w:t>
        <w:br/>
      </w:r>
      <w:r>
        <w:rPr>
          <w:rFonts w:ascii="Times New Roman" w:hAnsi="Times New Roman" w:cs="Times New Roman" w:eastAsia="Times New Roman"/>
          <w:color w:val="000000"/>
          <w:spacing w:val="0"/>
          <w:position w:val="0"/>
          <w:sz w:val="24"/>
          <w:shd w:fill="auto" w:val="clear"/>
        </w:rPr>
        <w:t xml:space="preserve">publicznym, czego nie mo</w:t>
      </w:r>
      <w:r>
        <w:rPr>
          <w:rFonts w:ascii="Times New Roman" w:hAnsi="Times New Roman" w:cs="Times New Roman" w:eastAsia="Times New Roman"/>
          <w:color w:val="000000"/>
          <w:spacing w:val="0"/>
          <w:position w:val="0"/>
          <w:sz w:val="24"/>
          <w:shd w:fill="auto" w:val="clear"/>
        </w:rPr>
        <w:t xml:space="preserve">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pPr>
        <w:numPr>
          <w:ilvl w:val="0"/>
          <w:numId w:val="411"/>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realizuje roboty przewidziane niniejsz</w:t>
      </w:r>
      <w:r>
        <w:rPr>
          <w:rFonts w:ascii="Times New Roman" w:hAnsi="Times New Roman" w:cs="Times New Roman" w:eastAsia="Times New Roman"/>
          <w:color w:val="000000"/>
          <w:spacing w:val="0"/>
          <w:position w:val="0"/>
          <w:sz w:val="24"/>
          <w:shd w:fill="auto" w:val="clear"/>
        </w:rPr>
        <w:t xml:space="preserve">ą umową w sposób niezgodny z niniejszą umową, dokumentacją projektową, specyfikacjami technicznymi lub wskazaniami Zamawiającego w terminie 14 dni od dnia stwierdzenia przez Zamawiającego danej okoliczności.</w:t>
      </w:r>
    </w:p>
    <w:p>
      <w:pPr>
        <w:numPr>
          <w:ilvl w:val="0"/>
          <w:numId w:val="411"/>
        </w:numPr>
        <w:tabs>
          <w:tab w:val="left" w:pos="284"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Wykonawcy przys</w:t>
      </w:r>
      <w:r>
        <w:rPr>
          <w:rFonts w:ascii="Times New Roman" w:hAnsi="Times New Roman" w:cs="Times New Roman" w:eastAsia="Times New Roman"/>
          <w:color w:val="000000"/>
          <w:spacing w:val="0"/>
          <w:position w:val="0"/>
          <w:sz w:val="24"/>
          <w:shd w:fill="auto" w:val="clear"/>
        </w:rPr>
        <w:t xml:space="preserve">ługuje prawo odstąpienia od umowy, jeżeli Zamawiający:</w:t>
      </w:r>
    </w:p>
    <w:p>
      <w:pPr>
        <w:numPr>
          <w:ilvl w:val="0"/>
          <w:numId w:val="411"/>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 wywi</w:t>
      </w:r>
      <w:r>
        <w:rPr>
          <w:rFonts w:ascii="Times New Roman" w:hAnsi="Times New Roman" w:cs="Times New Roman" w:eastAsia="Times New Roman"/>
          <w:color w:val="000000"/>
          <w:spacing w:val="0"/>
          <w:position w:val="0"/>
          <w:sz w:val="24"/>
          <w:shd w:fill="auto" w:val="clear"/>
        </w:rPr>
        <w:t xml:space="preserve">ązuje się z obowiązku zapłaty faktury VAT mimo dodatkowego wezwania – w terminie 1 miesiąca od upływu terminu zapłaty, określonego w niniejszej umowie,</w:t>
      </w:r>
    </w:p>
    <w:p>
      <w:pPr>
        <w:numPr>
          <w:ilvl w:val="0"/>
          <w:numId w:val="411"/>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odmawia bez wskazania uzasadnionej przyczyny odbioru robót lub podpisania protoko</w:t>
      </w:r>
      <w:r>
        <w:rPr>
          <w:rFonts w:ascii="Times New Roman" w:hAnsi="Times New Roman" w:cs="Times New Roman" w:eastAsia="Times New Roman"/>
          <w:color w:val="000000"/>
          <w:spacing w:val="0"/>
          <w:position w:val="0"/>
          <w:sz w:val="24"/>
          <w:shd w:fill="auto" w:val="clear"/>
        </w:rPr>
        <w:t xml:space="preserve">łu odbioru -  w terminie 1 miesiąca od dnia upływu terminu na dokonanie przez Zamawiającego odbioru robót lub od dnia odmowy Zamawiającego podpisania protokołu odbioru.</w:t>
      </w:r>
    </w:p>
    <w:p>
      <w:pPr>
        <w:numPr>
          <w:ilvl w:val="0"/>
          <w:numId w:val="411"/>
        </w:numPr>
        <w:tabs>
          <w:tab w:val="left" w:pos="284"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Odst</w:t>
      </w:r>
      <w:r>
        <w:rPr>
          <w:rFonts w:ascii="Times New Roman" w:hAnsi="Times New Roman" w:cs="Times New Roman" w:eastAsia="Times New Roman"/>
          <w:color w:val="000000"/>
          <w:spacing w:val="0"/>
          <w:position w:val="0"/>
          <w:sz w:val="24"/>
          <w:shd w:fill="auto" w:val="clear"/>
        </w:rPr>
        <w:t xml:space="preserve">ąpienie od umowy, w którym mowa w ust. 1 i 2, powinno nastąpić w formie pisemnej pod rygorem nieważności takiego oświadczenia i powinno zawierać uzasadnienie.</w:t>
      </w:r>
    </w:p>
    <w:p>
      <w:pPr>
        <w:numPr>
          <w:ilvl w:val="0"/>
          <w:numId w:val="411"/>
        </w:numPr>
        <w:tabs>
          <w:tab w:val="left" w:pos="284"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 odst</w:t>
      </w:r>
      <w:r>
        <w:rPr>
          <w:rFonts w:ascii="Times New Roman" w:hAnsi="Times New Roman" w:cs="Times New Roman" w:eastAsia="Times New Roman"/>
          <w:color w:val="000000"/>
          <w:spacing w:val="0"/>
          <w:position w:val="0"/>
          <w:sz w:val="24"/>
          <w:shd w:fill="auto" w:val="clear"/>
        </w:rPr>
        <w:t xml:space="preserve">ąpienia od umowy przez Wykonawcę lub Zamawiającego, strony obciążają następujące obowiązki:</w:t>
      </w:r>
    </w:p>
    <w:p>
      <w:pPr>
        <w:numPr>
          <w:ilvl w:val="0"/>
          <w:numId w:val="411"/>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zabezpieczy przerwane roboty w zakresie obustronnie uzgodnionym na koszt tej strony, z której to winy nast</w:t>
      </w:r>
      <w:r>
        <w:rPr>
          <w:rFonts w:ascii="Times New Roman" w:hAnsi="Times New Roman" w:cs="Times New Roman" w:eastAsia="Times New Roman"/>
          <w:color w:val="000000"/>
          <w:spacing w:val="0"/>
          <w:position w:val="0"/>
          <w:sz w:val="24"/>
          <w:shd w:fill="auto" w:val="clear"/>
        </w:rPr>
        <w:t xml:space="preserve">ąpiło odstąpienie od umowy,</w:t>
      </w:r>
    </w:p>
    <w:p>
      <w:pPr>
        <w:numPr>
          <w:ilvl w:val="0"/>
          <w:numId w:val="411"/>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zg</w:t>
      </w:r>
      <w:r>
        <w:rPr>
          <w:rFonts w:ascii="Times New Roman" w:hAnsi="Times New Roman" w:cs="Times New Roman" w:eastAsia="Times New Roman"/>
          <w:color w:val="000000"/>
          <w:spacing w:val="0"/>
          <w:position w:val="0"/>
          <w:sz w:val="24"/>
          <w:shd w:fill="auto" w:val="clear"/>
        </w:rPr>
        <w:t xml:space="preserve">łosi do dokonania przez Zamawiającego odbioru robót przerwanych, jeżeli </w:t>
        <w:br/>
      </w:r>
      <w:r>
        <w:rPr>
          <w:rFonts w:ascii="Times New Roman" w:hAnsi="Times New Roman" w:cs="Times New Roman" w:eastAsia="Times New Roman"/>
          <w:color w:val="000000"/>
          <w:spacing w:val="0"/>
          <w:position w:val="0"/>
          <w:sz w:val="24"/>
          <w:shd w:fill="auto" w:val="clear"/>
        </w:rPr>
        <w:t xml:space="preserve">odst</w:t>
      </w:r>
      <w:r>
        <w:rPr>
          <w:rFonts w:ascii="Times New Roman" w:hAnsi="Times New Roman" w:cs="Times New Roman" w:eastAsia="Times New Roman"/>
          <w:color w:val="000000"/>
          <w:spacing w:val="0"/>
          <w:position w:val="0"/>
          <w:sz w:val="24"/>
          <w:shd w:fill="auto" w:val="clear"/>
        </w:rPr>
        <w:t xml:space="preserve">ąpienie od umowy nastąpiło z przyczyn, za które Wykonawca nie odpowiada,</w:t>
      </w:r>
    </w:p>
    <w:p>
      <w:pPr>
        <w:numPr>
          <w:ilvl w:val="0"/>
          <w:numId w:val="411"/>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terminie 10 dni od daty zg</w:t>
      </w:r>
      <w:r>
        <w:rPr>
          <w:rFonts w:ascii="Times New Roman" w:hAnsi="Times New Roman" w:cs="Times New Roman" w:eastAsia="Times New Roman"/>
          <w:color w:val="000000"/>
          <w:spacing w:val="0"/>
          <w:position w:val="0"/>
          <w:sz w:val="24"/>
          <w:shd w:fill="auto" w:val="clear"/>
        </w:rPr>
        <w:t xml:space="preserve">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pPr>
        <w:numPr>
          <w:ilvl w:val="0"/>
          <w:numId w:val="411"/>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w razie odstąpienia od umowy z przyczyn, za które Wykonawca nie odpowiada, </w:t>
        <w:br/>
      </w:r>
      <w:r>
        <w:rPr>
          <w:rFonts w:ascii="Times New Roman" w:hAnsi="Times New Roman" w:cs="Times New Roman" w:eastAsia="Times New Roman"/>
          <w:color w:val="000000"/>
          <w:spacing w:val="0"/>
          <w:position w:val="0"/>
          <w:sz w:val="24"/>
          <w:shd w:fill="auto" w:val="clear"/>
        </w:rPr>
        <w:t xml:space="preserve">obowi</w:t>
      </w:r>
      <w:r>
        <w:rPr>
          <w:rFonts w:ascii="Times New Roman" w:hAnsi="Times New Roman" w:cs="Times New Roman" w:eastAsia="Times New Roman"/>
          <w:color w:val="000000"/>
          <w:spacing w:val="0"/>
          <w:position w:val="0"/>
          <w:sz w:val="24"/>
          <w:shd w:fill="auto" w:val="clear"/>
        </w:rPr>
        <w:t xml:space="preserve">ązany jest do dokonania odbioru robót przerwanych oraz przejęcia od Wykonawcy terenu robót w terminie 10 dni od daty odstąpienia oraz do zapłaty wynagrodzenia za roboty, które zostały wykonane do dnia odstąpienia.</w:t>
      </w:r>
    </w:p>
    <w:p>
      <w:pPr>
        <w:numPr>
          <w:ilvl w:val="0"/>
          <w:numId w:val="411"/>
        </w:numPr>
        <w:tabs>
          <w:tab w:val="left" w:pos="284"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Je</w:t>
      </w:r>
      <w:r>
        <w:rPr>
          <w:rFonts w:ascii="Times New Roman" w:hAnsi="Times New Roman" w:cs="Times New Roman" w:eastAsia="Times New Roman"/>
          <w:color w:val="000000"/>
          <w:spacing w:val="0"/>
          <w:position w:val="0"/>
          <w:sz w:val="24"/>
          <w:shd w:fill="auto" w:val="clear"/>
        </w:rPr>
        <w:t xml:space="preserve">żeli Wykonawca będzie wykonywał przedmiot umowy wadliwie, albo sprzecznie z umową Zamawiający może wezwać go do zmiany sposobu wykonania umowy i wyznaczyć mu w tym celu odpowiedni termin; po bezskutecznym upływie wyznaczonego terminu Zamawiający może od umowy odstąpić, powierzyć poprawienie lub dalsze wykonanie przedmiotu umowy innemu podmiotowi na koszt Wykonawcy.</w:t>
      </w:r>
    </w:p>
    <w:p>
      <w:pPr>
        <w:tabs>
          <w:tab w:val="left" w:pos="284" w:leader="none"/>
          <w:tab w:val="left" w:pos="567"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9</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Umowy o podwykonawstwo</w:t>
      </w:r>
    </w:p>
    <w:p>
      <w:pPr>
        <w:tabs>
          <w:tab w:val="left" w:pos="284" w:leader="none"/>
          <w:tab w:val="left" w:pos="567"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numPr>
          <w:ilvl w:val="0"/>
          <w:numId w:val="426"/>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powierzy wykonanie zamówienia Podwykonawcy/om tj. ……………….……….…. w ni</w:t>
      </w:r>
      <w:r>
        <w:rPr>
          <w:rFonts w:ascii="Times New Roman" w:hAnsi="Times New Roman" w:cs="Times New Roman" w:eastAsia="Times New Roman"/>
          <w:color w:val="000000"/>
          <w:spacing w:val="0"/>
          <w:position w:val="0"/>
          <w:sz w:val="24"/>
          <w:shd w:fill="auto" w:val="clear"/>
        </w:rPr>
        <w:t xml:space="preserve">żej wymienionych częściach: ………………………………………………………………….</w:t>
      </w:r>
    </w:p>
    <w:p>
      <w:pPr>
        <w:numPr>
          <w:ilvl w:val="0"/>
          <w:numId w:val="426"/>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Wykonawca mo</w:t>
      </w:r>
      <w:r>
        <w:rPr>
          <w:rFonts w:ascii="Times New Roman" w:hAnsi="Times New Roman" w:cs="Times New Roman" w:eastAsia="Times New Roman"/>
          <w:color w:val="000000"/>
          <w:spacing w:val="0"/>
          <w:position w:val="0"/>
          <w:sz w:val="24"/>
          <w:shd w:fill="auto" w:val="clear"/>
        </w:rPr>
        <w:t xml:space="preserve">że powierzyć, zgodnie z ofertą Wykonawcy, wykonanie części zamówienia </w:t>
        <w:br/>
      </w:r>
      <w:r>
        <w:rPr>
          <w:rFonts w:ascii="Times New Roman" w:hAnsi="Times New Roman" w:cs="Times New Roman" w:eastAsia="Times New Roman"/>
          <w:color w:val="000000"/>
          <w:spacing w:val="0"/>
          <w:position w:val="0"/>
          <w:sz w:val="24"/>
          <w:shd w:fill="auto" w:val="clear"/>
        </w:rPr>
        <w:t xml:space="preserve">Podwykonawcom pod warunkiem, </w:t>
      </w:r>
      <w:r>
        <w:rPr>
          <w:rFonts w:ascii="Times New Roman" w:hAnsi="Times New Roman" w:cs="Times New Roman" w:eastAsia="Times New Roman"/>
          <w:color w:val="000000"/>
          <w:spacing w:val="0"/>
          <w:position w:val="0"/>
          <w:sz w:val="24"/>
          <w:shd w:fill="auto" w:val="clear"/>
        </w:rPr>
        <w:t xml:space="preserve">że posiadają oni kwalifikacje do ich wykonania.</w:t>
      </w:r>
    </w:p>
    <w:p>
      <w:pPr>
        <w:numPr>
          <w:ilvl w:val="0"/>
          <w:numId w:val="426"/>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Wykonawca, Podwykonawca lub dalszy Podwykonawca zamówienia na roboty budowlane zamierzaj</w:t>
      </w:r>
      <w:r>
        <w:rPr>
          <w:rFonts w:ascii="Times New Roman" w:hAnsi="Times New Roman" w:cs="Times New Roman" w:eastAsia="Times New Roman"/>
          <w:color w:val="000000"/>
          <w:spacing w:val="0"/>
          <w:position w:val="0"/>
          <w:sz w:val="24"/>
          <w:shd w:fill="auto" w:val="clear"/>
        </w:rPr>
        <w:t xml:space="preserve">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w:t>
      </w:r>
    </w:p>
    <w:p>
      <w:pPr>
        <w:numPr>
          <w:ilvl w:val="0"/>
          <w:numId w:val="426"/>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Umowa lub projekt umowy pomi</w:t>
      </w:r>
      <w:r>
        <w:rPr>
          <w:rFonts w:ascii="Times New Roman" w:hAnsi="Times New Roman" w:cs="Times New Roman" w:eastAsia="Times New Roman"/>
          <w:color w:val="000000"/>
          <w:spacing w:val="0"/>
          <w:position w:val="0"/>
          <w:sz w:val="24"/>
          <w:shd w:fill="auto" w:val="clear"/>
        </w:rPr>
        <w:t xml:space="preserve">ędzy Wykonawcą, a Podwykonawcą lub dalszym Podwykonawcom powinien w szczególności zastrzegać spełnienie przez wyżej wymienione podmioty wymagań związanych z gwarancją jakości i rękojmią za wady.</w:t>
      </w:r>
    </w:p>
    <w:p>
      <w:pPr>
        <w:numPr>
          <w:ilvl w:val="0"/>
          <w:numId w:val="426"/>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może zażądać od Wykonawcy przedstawienia dokumentów potwierdzających kwalifikacje Podwykonawcy. Zamawiający wyznacza termin na dostarczenie powyższych dokumentów, termin ten jednak nie może być krótszy niż 3 dni.</w:t>
      </w:r>
    </w:p>
    <w:p>
      <w:pPr>
        <w:numPr>
          <w:ilvl w:val="0"/>
          <w:numId w:val="426"/>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w terminie 14 dni od otrzymania umowy o podwykonawstwo lub jej projektu może zgłosić sprzeciw lub zastrzeżenia i żądać zmiany wskazanego Podwykonawcy z podaniem uzasadnienia.</w:t>
      </w:r>
    </w:p>
    <w:p>
      <w:pPr>
        <w:numPr>
          <w:ilvl w:val="0"/>
          <w:numId w:val="426"/>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Je</w:t>
      </w:r>
      <w:r>
        <w:rPr>
          <w:rFonts w:ascii="Times New Roman" w:hAnsi="Times New Roman" w:cs="Times New Roman" w:eastAsia="Times New Roman"/>
          <w:color w:val="000000"/>
          <w:spacing w:val="0"/>
          <w:position w:val="0"/>
          <w:sz w:val="24"/>
          <w:shd w:fill="auto" w:val="clear"/>
        </w:rPr>
        <w:t xml:space="preserve">żeli Zamawiający w terminie 14 dni od przedstawienia mu przez Wykonawcę umowy z Podwykonawcą lub dalszym Podwykonawcom lub jej projektu, wraz z częścią dokumentacji dotyczącą wykonania robót określonych w umowie lub projekcie, nie zgłosi w formie pisemnej sprzeciwu lub zastrzeżeń, uważa się, że wyraził zgodę na zawarcie umowy.</w:t>
      </w:r>
    </w:p>
    <w:p>
      <w:pPr>
        <w:numPr>
          <w:ilvl w:val="0"/>
          <w:numId w:val="426"/>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Umowa pomi</w:t>
      </w:r>
      <w:r>
        <w:rPr>
          <w:rFonts w:ascii="Times New Roman" w:hAnsi="Times New Roman" w:cs="Times New Roman" w:eastAsia="Times New Roman"/>
          <w:color w:val="000000"/>
          <w:spacing w:val="0"/>
          <w:position w:val="0"/>
          <w:sz w:val="24"/>
          <w:shd w:fill="auto" w:val="clear"/>
        </w:rPr>
        <w:t xml:space="preserve">ędzy Wykonawcą, a Podwykonawcą lub dalszym Podwykonawcą powinna być zawarta w formie pisemnej pod rygorem nieważności.</w:t>
      </w:r>
    </w:p>
    <w:p>
      <w:pPr>
        <w:numPr>
          <w:ilvl w:val="0"/>
          <w:numId w:val="426"/>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Wykonawca, Podwykonawca lub dalszy Podwykonawca zamówienia na roboty budowlane przedk</w:t>
      </w:r>
      <w:r>
        <w:rPr>
          <w:rFonts w:ascii="Times New Roman" w:hAnsi="Times New Roman" w:cs="Times New Roman" w:eastAsia="Times New Roman"/>
          <w:color w:val="000000"/>
          <w:spacing w:val="0"/>
          <w:position w:val="0"/>
          <w:sz w:val="24"/>
          <w:shd w:fill="auto" w:val="clear"/>
        </w:rPr>
        <w:t xml:space="preserve">łada Zamawiającemu poświadczoną za zgodność z oryginałem kopię zawartej umowy o podwykonawstwo, której przedmiotem są roboty budowlane, w terminie 7 dni od dnia jej zawarcia.</w:t>
      </w:r>
    </w:p>
    <w:p>
      <w:pPr>
        <w:numPr>
          <w:ilvl w:val="0"/>
          <w:numId w:val="426"/>
        </w:numPr>
        <w:tabs>
          <w:tab w:val="left" w:pos="284" w:leader="none"/>
          <w:tab w:val="left" w:pos="567" w:leader="none"/>
        </w:tabs>
        <w:spacing w:before="0" w:after="0" w:line="240"/>
        <w:ind w:right="0" w:left="284"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Wykonawca, Podwykonawca lub dalszy Podwykonawca zamówienia na roboty budowlane przedk</w:t>
      </w:r>
      <w:r>
        <w:rPr>
          <w:rFonts w:ascii="Times New Roman" w:hAnsi="Times New Roman" w:cs="Times New Roman" w:eastAsia="Times New Roman"/>
          <w:color w:val="000000"/>
          <w:spacing w:val="0"/>
          <w:position w:val="0"/>
          <w:sz w:val="24"/>
          <w:shd w:fill="auto" w:val="clear"/>
        </w:rPr>
        <w:t xml:space="preserve">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50 000 zł.</w:t>
      </w:r>
    </w:p>
    <w:p>
      <w:pPr>
        <w:numPr>
          <w:ilvl w:val="0"/>
          <w:numId w:val="426"/>
        </w:numPr>
        <w:tabs>
          <w:tab w:val="left" w:pos="284" w:leader="none"/>
          <w:tab w:val="left" w:pos="567" w:leader="none"/>
        </w:tabs>
        <w:spacing w:before="0" w:after="0" w:line="240"/>
        <w:ind w:right="0" w:left="284"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 przypadku powierzenia przez Wykonawc</w:t>
      </w:r>
      <w:r>
        <w:rPr>
          <w:rFonts w:ascii="Times New Roman" w:hAnsi="Times New Roman" w:cs="Times New Roman" w:eastAsia="Times New Roman"/>
          <w:color w:val="000000"/>
          <w:spacing w:val="0"/>
          <w:position w:val="0"/>
          <w:sz w:val="24"/>
          <w:shd w:fill="auto" w:val="clear"/>
        </w:rPr>
        <w:t xml:space="preserve">ę realizacji robót Podwykonawcy, Wykonawca jest </w:t>
        <w:br/>
      </w:r>
      <w:r>
        <w:rPr>
          <w:rFonts w:ascii="Times New Roman" w:hAnsi="Times New Roman" w:cs="Times New Roman" w:eastAsia="Times New Roman"/>
          <w:color w:val="000000"/>
          <w:spacing w:val="0"/>
          <w:position w:val="0"/>
          <w:sz w:val="24"/>
          <w:shd w:fill="auto" w:val="clear"/>
        </w:rPr>
        <w:t xml:space="preserve">zobowi</w:t>
      </w:r>
      <w:r>
        <w:rPr>
          <w:rFonts w:ascii="Times New Roman" w:hAnsi="Times New Roman" w:cs="Times New Roman" w:eastAsia="Times New Roman"/>
          <w:color w:val="000000"/>
          <w:spacing w:val="0"/>
          <w:position w:val="0"/>
          <w:sz w:val="24"/>
          <w:shd w:fill="auto" w:val="clear"/>
        </w:rPr>
        <w:t xml:space="preserve">ązany do dokonania we własnym zakresie zapłaty wynagrodzenia należytego Podwykonawcy z zachowaniem terminów płatności określonych w umowie z Podwykonawcą, który nie może być dłuższy niż 30 dni od dnia doręczenia Wykonawcy faktury lub rachunku.</w:t>
      </w:r>
    </w:p>
    <w:p>
      <w:pPr>
        <w:numPr>
          <w:ilvl w:val="0"/>
          <w:numId w:val="426"/>
        </w:numPr>
        <w:tabs>
          <w:tab w:val="left" w:pos="284" w:leader="none"/>
          <w:tab w:val="left" w:pos="567" w:leader="none"/>
        </w:tabs>
        <w:spacing w:before="0" w:after="0" w:line="240"/>
        <w:ind w:right="0"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b</w:t>
      </w:r>
      <w:r>
        <w:rPr>
          <w:rFonts w:ascii="Times New Roman" w:hAnsi="Times New Roman" w:cs="Times New Roman" w:eastAsia="Times New Roman"/>
          <w:color w:val="000000"/>
          <w:spacing w:val="0"/>
          <w:position w:val="0"/>
          <w:sz w:val="24"/>
          <w:shd w:fill="auto" w:val="clear"/>
        </w:rPr>
        <w:t xml:space="preserve">ędzie przedstawiał przy okresowych i końcowych dokumentach zapłaty oświadczenia Podwykonawców o uregulowaniu ich należności ujętych w poprzednich, zapłaconych fakturach.</w:t>
      </w:r>
    </w:p>
    <w:p>
      <w:pPr>
        <w:numPr>
          <w:ilvl w:val="0"/>
          <w:numId w:val="426"/>
        </w:numPr>
        <w:tabs>
          <w:tab w:val="left" w:pos="284" w:leader="none"/>
          <w:tab w:val="left" w:pos="567" w:leader="none"/>
        </w:tabs>
        <w:spacing w:before="0" w:after="0" w:line="240"/>
        <w:ind w:right="0" w:left="284"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Je</w:t>
      </w:r>
      <w:r>
        <w:rPr>
          <w:rFonts w:ascii="Times New Roman" w:hAnsi="Times New Roman" w:cs="Times New Roman" w:eastAsia="Times New Roman"/>
          <w:color w:val="000000"/>
          <w:spacing w:val="0"/>
          <w:position w:val="0"/>
          <w:sz w:val="24"/>
          <w:shd w:fill="auto" w:val="clear"/>
        </w:rPr>
        <w:t xml:space="preserve">żeli w terminie określonym w umowie z Podwykonawcą Wykonawca nie dokona w całości lub w części zapłaty wynagrodzenia Podwykonawcy, a Podwykonawca zwróci się z żądaniem zapłaty tego wynagrodzenia bezpośrednio  przez Zamawiającego na podstawie art. 647</w:t>
      </w:r>
      <w:r>
        <w:rPr>
          <w:rFonts w:ascii="Times New Roman" w:hAnsi="Times New Roman" w:cs="Times New Roman" w:eastAsia="Times New Roman"/>
          <w:color w:val="000000"/>
          <w:spacing w:val="0"/>
          <w:position w:val="0"/>
          <w:sz w:val="24"/>
          <w:shd w:fill="auto" w:val="clear"/>
          <w:vertAlign w:val="superscript"/>
        </w:rPr>
        <w:t xml:space="preserve">1</w:t>
      </w:r>
      <w:r>
        <w:rPr>
          <w:rFonts w:ascii="Times New Roman" w:hAnsi="Times New Roman" w:cs="Times New Roman" w:eastAsia="Times New Roman"/>
          <w:color w:val="000000"/>
          <w:spacing w:val="0"/>
          <w:position w:val="0"/>
          <w:sz w:val="24"/>
          <w:shd w:fill="auto" w:val="clear"/>
        </w:rPr>
        <w:t xml:space="preserve"> § 5 ustawy z dnia 23 kwietnia 1964 r. Kodeks cywilny (Dz. U. z 2018 r., poz. 1025 z późn. zm.) i udokumentuje zasadność takiego żądania fakturą zaakceptowaną przez Wykonawcę i dokumentami potwierdzającymi wykonanie i odbiór fakturowanych robót, Zamawiający zapłaci na rzecz Podwykonawcy kwotę będącą przedmiotem jego żądania.</w:t>
      </w:r>
    </w:p>
    <w:p>
      <w:pPr>
        <w:numPr>
          <w:ilvl w:val="0"/>
          <w:numId w:val="426"/>
        </w:numPr>
        <w:tabs>
          <w:tab w:val="left" w:pos="284" w:leader="none"/>
          <w:tab w:val="left" w:pos="567" w:leader="none"/>
        </w:tabs>
        <w:spacing w:before="0" w:after="0" w:line="240"/>
        <w:ind w:right="0"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dokona potrącenia kwoty, zgodnej z warunkami określonymi w § 10 ust. 13, z kolejnej płatności przysługującej Wykonawcy.</w:t>
      </w:r>
    </w:p>
    <w:p>
      <w:pPr>
        <w:numPr>
          <w:ilvl w:val="0"/>
          <w:numId w:val="426"/>
        </w:numPr>
        <w:tabs>
          <w:tab w:val="left" w:pos="284" w:leader="none"/>
          <w:tab w:val="left" w:pos="567" w:leader="none"/>
        </w:tabs>
        <w:spacing w:before="0" w:after="0" w:line="240"/>
        <w:ind w:right="0"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zawarcia przez Podwykonawc</w:t>
      </w:r>
      <w:r>
        <w:rPr>
          <w:rFonts w:ascii="Times New Roman" w:hAnsi="Times New Roman" w:cs="Times New Roman" w:eastAsia="Times New Roman"/>
          <w:color w:val="000000"/>
          <w:spacing w:val="0"/>
          <w:position w:val="0"/>
          <w:sz w:val="24"/>
          <w:shd w:fill="auto" w:val="clear"/>
        </w:rPr>
        <w:t xml:space="preserve">ę umowy z dalszym Podwykonawcą jest wymagana zgoda </w:t>
        <w:br/>
      </w: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ącego i Wykonawcy.</w:t>
      </w:r>
    </w:p>
    <w:p>
      <w:pPr>
        <w:numPr>
          <w:ilvl w:val="0"/>
          <w:numId w:val="426"/>
        </w:numPr>
        <w:tabs>
          <w:tab w:val="left" w:pos="284" w:leader="none"/>
          <w:tab w:val="left" w:pos="567" w:leader="none"/>
        </w:tabs>
        <w:spacing w:before="0" w:after="0" w:line="240"/>
        <w:ind w:right="0"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w:t>
      </w:r>
    </w:p>
    <w:p>
      <w:pPr>
        <w:numPr>
          <w:ilvl w:val="0"/>
          <w:numId w:val="426"/>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braku zap</w:t>
      </w:r>
      <w:r>
        <w:rPr>
          <w:rFonts w:ascii="Times New Roman" w:hAnsi="Times New Roman" w:cs="Times New Roman" w:eastAsia="Times New Roman"/>
          <w:color w:val="000000"/>
          <w:spacing w:val="0"/>
          <w:position w:val="0"/>
          <w:sz w:val="24"/>
          <w:shd w:fill="auto" w:val="clear"/>
        </w:rPr>
        <w:t xml:space="preserve">łaty lub nieterminowej zapłaty wynagrodzenia należnego Podwykonawcom lub dalszym Podwykonawcom, Wykonawca zapłaci Podwykonawcy lub dalszemu Podwykonawcy karę umową 0,5% należnego im wynagrodzenia brutto za każdy rozpoczęty dzień opóźnienia,</w:t>
      </w:r>
    </w:p>
    <w:p>
      <w:pPr>
        <w:numPr>
          <w:ilvl w:val="0"/>
          <w:numId w:val="426"/>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nieprzed</w:t>
      </w:r>
      <w:r>
        <w:rPr>
          <w:rFonts w:ascii="Times New Roman" w:hAnsi="Times New Roman" w:cs="Times New Roman" w:eastAsia="Times New Roman"/>
          <w:color w:val="000000"/>
          <w:spacing w:val="0"/>
          <w:position w:val="0"/>
          <w:sz w:val="24"/>
          <w:shd w:fill="auto" w:val="clear"/>
        </w:rPr>
        <w:t xml:space="preserve">łożenia do zaakceptowania projektu umowy o Podwykonawstwo, której przedmiotem </w:t>
        <w:br/>
      </w:r>
      <w:r>
        <w:rPr>
          <w:rFonts w:ascii="Times New Roman" w:hAnsi="Times New Roman" w:cs="Times New Roman" w:eastAsia="Times New Roman"/>
          <w:color w:val="000000"/>
          <w:spacing w:val="0"/>
          <w:position w:val="0"/>
          <w:sz w:val="24"/>
          <w:shd w:fill="auto" w:val="clear"/>
        </w:rPr>
        <w:t xml:space="preserve">s</w:t>
      </w:r>
      <w:r>
        <w:rPr>
          <w:rFonts w:ascii="Times New Roman" w:hAnsi="Times New Roman" w:cs="Times New Roman" w:eastAsia="Times New Roman"/>
          <w:color w:val="000000"/>
          <w:spacing w:val="0"/>
          <w:position w:val="0"/>
          <w:sz w:val="24"/>
          <w:shd w:fill="auto" w:val="clear"/>
        </w:rPr>
        <w:t xml:space="preserve">ą roboty budowlane, lub projektu jej zmiany, Wykonawca zapłaci Zamawiającemu karę umowną 1 %  należnego mu wynagrodzenia umownego brutto,</w:t>
      </w:r>
    </w:p>
    <w:p>
      <w:pPr>
        <w:numPr>
          <w:ilvl w:val="0"/>
          <w:numId w:val="426"/>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nieprzed</w:t>
      </w:r>
      <w:r>
        <w:rPr>
          <w:rFonts w:ascii="Times New Roman" w:hAnsi="Times New Roman" w:cs="Times New Roman" w:eastAsia="Times New Roman"/>
          <w:color w:val="000000"/>
          <w:spacing w:val="0"/>
          <w:position w:val="0"/>
          <w:sz w:val="24"/>
          <w:shd w:fill="auto" w:val="clear"/>
        </w:rPr>
        <w:t xml:space="preserve">łożenia poświadczonej za zgodność z oryginałem kopii umowy o podwykonawstwo lub jej zmiany, Wykonawca zapłaci Zamawiającemu karę umowną 1 % należnego mu wynagrodzenia umownego brutto,</w:t>
      </w:r>
    </w:p>
    <w:p>
      <w:pPr>
        <w:numPr>
          <w:ilvl w:val="0"/>
          <w:numId w:val="426"/>
        </w:numPr>
        <w:tabs>
          <w:tab w:val="left" w:pos="567" w:leader="none"/>
        </w:tabs>
        <w:spacing w:before="0" w:after="0" w:line="240"/>
        <w:ind w:right="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braku zmiany umowy o podwykonawstwo w zakresie terminu zap</w:t>
      </w:r>
      <w:r>
        <w:rPr>
          <w:rFonts w:ascii="Times New Roman" w:hAnsi="Times New Roman" w:cs="Times New Roman" w:eastAsia="Times New Roman"/>
          <w:color w:val="000000"/>
          <w:spacing w:val="0"/>
          <w:position w:val="0"/>
          <w:sz w:val="24"/>
          <w:shd w:fill="auto" w:val="clear"/>
        </w:rPr>
        <w:t xml:space="preserve">łaty, Wykonawca zapłaci </w:t>
        <w:br/>
      </w: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ącemu karę umowną 1 %  należnego mu wynagrodzenia umownego brutto.</w:t>
      </w:r>
    </w:p>
    <w:p>
      <w:pPr>
        <w:numPr>
          <w:ilvl w:val="0"/>
          <w:numId w:val="426"/>
        </w:numPr>
        <w:tabs>
          <w:tab w:val="left" w:pos="284" w:leader="none"/>
          <w:tab w:val="left" w:pos="567" w:leader="none"/>
        </w:tabs>
        <w:spacing w:before="0" w:after="0" w:line="240"/>
        <w:ind w:right="0"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Wykonanie prac w podwykonawstwie nie zwalnia Wykonawcy z odpowiedzialno</w:t>
      </w:r>
      <w:r>
        <w:rPr>
          <w:rFonts w:ascii="Times New Roman" w:hAnsi="Times New Roman" w:cs="Times New Roman" w:eastAsia="Times New Roman"/>
          <w:color w:val="000000"/>
          <w:spacing w:val="0"/>
          <w:position w:val="0"/>
          <w:sz w:val="24"/>
          <w:shd w:fill="auto" w:val="clear"/>
        </w:rPr>
        <w:t xml:space="preserve">ści za wykonanie obowiązków wynikających z umowy i obowiązujących przepisów prawa. </w:t>
      </w:r>
    </w:p>
    <w:p>
      <w:pPr>
        <w:tabs>
          <w:tab w:val="left" w:pos="284" w:leader="none"/>
          <w:tab w:val="left" w:pos="567"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odpowiada za dzia</w:t>
      </w:r>
      <w:r>
        <w:rPr>
          <w:rFonts w:ascii="Times New Roman" w:hAnsi="Times New Roman" w:cs="Times New Roman" w:eastAsia="Times New Roman"/>
          <w:color w:val="000000"/>
          <w:spacing w:val="0"/>
          <w:position w:val="0"/>
          <w:sz w:val="24"/>
          <w:shd w:fill="auto" w:val="clear"/>
        </w:rPr>
        <w:t xml:space="preserve">łania i zaniechania Podwykonawców jak za własne.</w:t>
      </w: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10</w:t>
      </w: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Gwarancja jako</w:t>
      </w:r>
      <w:r>
        <w:rPr>
          <w:rFonts w:ascii="Times New Roman" w:hAnsi="Times New Roman" w:cs="Times New Roman" w:eastAsia="Times New Roman"/>
          <w:b/>
          <w:color w:val="000000"/>
          <w:spacing w:val="0"/>
          <w:position w:val="0"/>
          <w:sz w:val="24"/>
          <w:shd w:fill="auto" w:val="clear"/>
        </w:rPr>
        <w:t xml:space="preserve">ści i uprawnienia z tytułu rękojmi</w:t>
      </w:r>
    </w:p>
    <w:p>
      <w:pPr>
        <w:tabs>
          <w:tab w:val="left" w:pos="284" w:leader="none"/>
          <w:tab w:val="left" w:pos="567" w:leader="none"/>
        </w:tabs>
        <w:spacing w:before="0" w:after="0" w:line="240"/>
        <w:ind w:right="0" w:left="284" w:hanging="284"/>
        <w:jc w:val="center"/>
        <w:rPr>
          <w:rFonts w:ascii="Times New Roman" w:hAnsi="Times New Roman" w:cs="Times New Roman" w:eastAsia="Times New Roman"/>
          <w:color w:val="000000"/>
          <w:spacing w:val="0"/>
          <w:position w:val="0"/>
          <w:sz w:val="24"/>
          <w:shd w:fill="auto" w:val="clear"/>
        </w:rPr>
      </w:pPr>
    </w:p>
    <w:p>
      <w:pPr>
        <w:numPr>
          <w:ilvl w:val="0"/>
          <w:numId w:val="442"/>
        </w:numPr>
        <w:tabs>
          <w:tab w:val="left" w:pos="284" w:leader="none"/>
        </w:tabs>
        <w:spacing w:before="0" w:after="0" w:line="240"/>
        <w:ind w:right="-35" w:left="284" w:hanging="284"/>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Wykonawca udziela Zamawiaj</w:t>
      </w:r>
      <w:r>
        <w:rPr>
          <w:rFonts w:ascii="Times New Roman" w:hAnsi="Times New Roman" w:cs="Times New Roman" w:eastAsia="Times New Roman"/>
          <w:color w:val="000000"/>
          <w:spacing w:val="0"/>
          <w:position w:val="0"/>
          <w:sz w:val="24"/>
          <w:shd w:fill="auto" w:val="clear"/>
        </w:rPr>
        <w:t xml:space="preserve">ącemu gwarancji jakości wykonania przedmiotu umowy na okres …. lat  zgodnie ze złożoną ofertą z dnia…. , od dnia podpisania protokołu odbioru końcowego. Natomiast uprawnienia z tytułu rękojmi wygasają z upływem 60 miesięcy od daty odbioru.</w:t>
      </w:r>
      <w:r>
        <w:rPr>
          <w:rFonts w:ascii="Times New Roman" w:hAnsi="Times New Roman" w:cs="Times New Roman" w:eastAsia="Times New Roman"/>
          <w:color w:val="000000"/>
          <w:spacing w:val="0"/>
          <w:position w:val="0"/>
          <w:sz w:val="24"/>
          <w:u w:val="single"/>
          <w:shd w:fill="auto" w:val="clear"/>
        </w:rPr>
        <w:t xml:space="preserve"> </w:t>
      </w:r>
    </w:p>
    <w:p>
      <w:pPr>
        <w:numPr>
          <w:ilvl w:val="0"/>
          <w:numId w:val="442"/>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okresie gwarancji Wykonawca zobowi</w:t>
      </w:r>
      <w:r>
        <w:rPr>
          <w:rFonts w:ascii="Times New Roman" w:hAnsi="Times New Roman" w:cs="Times New Roman" w:eastAsia="Times New Roman"/>
          <w:color w:val="000000"/>
          <w:spacing w:val="0"/>
          <w:position w:val="0"/>
          <w:sz w:val="24"/>
          <w:shd w:fill="auto" w:val="clear"/>
        </w:rPr>
        <w:t xml:space="preserve">ązuje się do bezpłatnego usunięcia wad i usterek w terminie 7 dni licząc od daty pisemnego powiadomienia przez Zamawiającego. Okres gwarancji zostanie przedłużony o czas naprawy.</w:t>
      </w:r>
    </w:p>
    <w:p>
      <w:pPr>
        <w:numPr>
          <w:ilvl w:val="0"/>
          <w:numId w:val="442"/>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Wady, które wyst</w:t>
      </w:r>
      <w:r>
        <w:rPr>
          <w:rFonts w:ascii="Times New Roman" w:hAnsi="Times New Roman" w:cs="Times New Roman" w:eastAsia="Times New Roman"/>
          <w:color w:val="000000"/>
          <w:spacing w:val="0"/>
          <w:position w:val="0"/>
          <w:sz w:val="24"/>
          <w:shd w:fill="auto" w:val="clear"/>
        </w:rPr>
        <w:t xml:space="preserve">ąpiły w okresie gwarancyjnym nie zawinione przez Zamawiającego, Wykonawca usunie w ciągu 7 dni roboczych od daty otrzymania zgłoszenia.</w:t>
      </w:r>
    </w:p>
    <w:p>
      <w:pPr>
        <w:numPr>
          <w:ilvl w:val="0"/>
          <w:numId w:val="442"/>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ma prawo dochodzić uprawnień z tytułu rękojmi za wady, niezależnie od uprawnień </w:t>
        <w:br/>
      </w:r>
      <w:r>
        <w:rPr>
          <w:rFonts w:ascii="Times New Roman" w:hAnsi="Times New Roman" w:cs="Times New Roman" w:eastAsia="Times New Roman"/>
          <w:color w:val="000000"/>
          <w:spacing w:val="0"/>
          <w:position w:val="0"/>
          <w:sz w:val="24"/>
          <w:shd w:fill="auto" w:val="clear"/>
        </w:rPr>
        <w:t xml:space="preserve">wynikaj</w:t>
      </w:r>
      <w:r>
        <w:rPr>
          <w:rFonts w:ascii="Times New Roman" w:hAnsi="Times New Roman" w:cs="Times New Roman" w:eastAsia="Times New Roman"/>
          <w:color w:val="000000"/>
          <w:spacing w:val="0"/>
          <w:position w:val="0"/>
          <w:sz w:val="24"/>
          <w:shd w:fill="auto" w:val="clear"/>
        </w:rPr>
        <w:t xml:space="preserve">ących z gwarancji.</w:t>
      </w:r>
    </w:p>
    <w:p>
      <w:pPr>
        <w:numPr>
          <w:ilvl w:val="0"/>
          <w:numId w:val="442"/>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odpowiada za wady w wykonaniu przedmiotu umowy równie</w:t>
      </w:r>
      <w:r>
        <w:rPr>
          <w:rFonts w:ascii="Times New Roman" w:hAnsi="Times New Roman" w:cs="Times New Roman" w:eastAsia="Times New Roman"/>
          <w:color w:val="000000"/>
          <w:spacing w:val="0"/>
          <w:position w:val="0"/>
          <w:sz w:val="24"/>
          <w:shd w:fill="auto" w:val="clear"/>
        </w:rPr>
        <w:t xml:space="preserve">ż po okresie rękojmi, jeżeli Zamawiający zawiadomi Wykonawcę o wadzie przed upływem okresu rękojmi.</w:t>
      </w:r>
    </w:p>
    <w:p>
      <w:pPr>
        <w:numPr>
          <w:ilvl w:val="0"/>
          <w:numId w:val="442"/>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Je</w:t>
      </w:r>
      <w:r>
        <w:rPr>
          <w:rFonts w:ascii="Times New Roman" w:hAnsi="Times New Roman" w:cs="Times New Roman" w:eastAsia="Times New Roman"/>
          <w:color w:val="000000"/>
          <w:spacing w:val="0"/>
          <w:position w:val="0"/>
          <w:sz w:val="24"/>
          <w:shd w:fill="auto" w:val="clear"/>
        </w:rPr>
        <w:t xml:space="preserve">żeli Wykonawca nie usunie wad w terminie 14 dni od daty wyznaczonej przez Zamawiającego na ich usunięcie, to Zamawiający może zlecić usunięcie wad stronie trzeciej na koszt Wykonawcy. W tym przypadku koszty usuwania wad będą pokrywane z pierwszej kolejności z zatrzymanej kwoty będącej zabezpieczeniem należytego wykonania umowy.</w:t>
      </w:r>
    </w:p>
    <w:p>
      <w:pPr>
        <w:numPr>
          <w:ilvl w:val="0"/>
          <w:numId w:val="442"/>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Okres gwarancji ulega wyd</w:t>
      </w:r>
      <w:r>
        <w:rPr>
          <w:rFonts w:ascii="Times New Roman" w:hAnsi="Times New Roman" w:cs="Times New Roman" w:eastAsia="Times New Roman"/>
          <w:color w:val="000000"/>
          <w:spacing w:val="0"/>
          <w:position w:val="0"/>
          <w:sz w:val="24"/>
          <w:shd w:fill="auto" w:val="clear"/>
        </w:rPr>
        <w:t xml:space="preserve">łużeniu o czas potrzebny na usunięcie wad.</w:t>
      </w:r>
    </w:p>
    <w:p>
      <w:pPr>
        <w:numPr>
          <w:ilvl w:val="0"/>
          <w:numId w:val="442"/>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Wykonawcy przeprowadzi co najmniej jeden przegl</w:t>
      </w:r>
      <w:r>
        <w:rPr>
          <w:rFonts w:ascii="Times New Roman" w:hAnsi="Times New Roman" w:cs="Times New Roman" w:eastAsia="Times New Roman"/>
          <w:color w:val="000000"/>
          <w:spacing w:val="0"/>
          <w:position w:val="0"/>
          <w:sz w:val="24"/>
          <w:shd w:fill="auto" w:val="clear"/>
        </w:rPr>
        <w:t xml:space="preserve">ąd gwarancyjny w każdym roku obowiązywania gwarancji jakości wykonania przedmiotu umowy.</w:t>
      </w:r>
    </w:p>
    <w:p>
      <w:p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11</w:t>
      </w: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Dopuszczalne zmiany postanowie</w:t>
      </w:r>
      <w:r>
        <w:rPr>
          <w:rFonts w:ascii="Times New Roman" w:hAnsi="Times New Roman" w:cs="Times New Roman" w:eastAsia="Times New Roman"/>
          <w:b/>
          <w:color w:val="000000"/>
          <w:spacing w:val="0"/>
          <w:position w:val="0"/>
          <w:sz w:val="24"/>
          <w:shd w:fill="auto" w:val="clear"/>
        </w:rPr>
        <w:t xml:space="preserve">ń umowy oraz określenie warunków zmian</w:t>
      </w: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p>
    <w:p>
      <w:pPr>
        <w:numPr>
          <w:ilvl w:val="0"/>
          <w:numId w:val="448"/>
        </w:numPr>
        <w:tabs>
          <w:tab w:val="left" w:pos="16777074" w:leader="none"/>
        </w:tabs>
        <w:spacing w:before="0" w:after="0" w:line="240"/>
        <w:ind w:right="-91" w:left="425"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Niedopuszczalne pod rygorem niewa</w:t>
      </w:r>
      <w:r>
        <w:rPr>
          <w:rFonts w:ascii="Times New Roman" w:hAnsi="Times New Roman" w:cs="Times New Roman" w:eastAsia="Times New Roman"/>
          <w:color w:val="000000"/>
          <w:spacing w:val="0"/>
          <w:position w:val="0"/>
          <w:sz w:val="24"/>
          <w:shd w:fill="auto" w:val="clear"/>
        </w:rPr>
        <w:t xml:space="preserve">żności są zmiany istotnych postanowień zawartej umowy w stosunku do treści oferty, z wyjątkiem zmian, o których mowa w ust. 2. </w:t>
      </w:r>
    </w:p>
    <w:p>
      <w:pPr>
        <w:numPr>
          <w:ilvl w:val="0"/>
          <w:numId w:val="448"/>
        </w:numPr>
        <w:tabs>
          <w:tab w:val="left" w:pos="16777074" w:leader="none"/>
        </w:tabs>
        <w:spacing w:before="0" w:after="0" w:line="240"/>
        <w:ind w:right="-91" w:left="425"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Zmiany  w umowie mog</w:t>
      </w:r>
      <w:r>
        <w:rPr>
          <w:rFonts w:ascii="Times New Roman" w:hAnsi="Times New Roman" w:cs="Times New Roman" w:eastAsia="Times New Roman"/>
          <w:color w:val="000000"/>
          <w:spacing w:val="0"/>
          <w:position w:val="0"/>
          <w:sz w:val="24"/>
          <w:shd w:fill="auto" w:val="clear"/>
        </w:rPr>
        <w:t xml:space="preserve">ą dotyczyć: </w:t>
      </w:r>
    </w:p>
    <w:p>
      <w:pPr>
        <w:numPr>
          <w:ilvl w:val="0"/>
          <w:numId w:val="448"/>
        </w:numPr>
        <w:tabs>
          <w:tab w:val="left" w:pos="16777074" w:leader="none"/>
          <w:tab w:val="left" w:pos="709" w:leader="none"/>
        </w:tabs>
        <w:spacing w:before="0" w:after="0" w:line="240"/>
        <w:ind w:right="-9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okoliczno</w:t>
      </w:r>
      <w:r>
        <w:rPr>
          <w:rFonts w:ascii="Times New Roman" w:hAnsi="Times New Roman" w:cs="Times New Roman" w:eastAsia="Times New Roman"/>
          <w:color w:val="000000"/>
          <w:spacing w:val="0"/>
          <w:position w:val="0"/>
          <w:sz w:val="24"/>
          <w:shd w:fill="auto" w:val="clear"/>
        </w:rPr>
        <w:t xml:space="preserve">ści wymienionych w art. 144 ust. 1 ustawy Pzp,</w:t>
      </w:r>
    </w:p>
    <w:p>
      <w:pPr>
        <w:numPr>
          <w:ilvl w:val="0"/>
          <w:numId w:val="448"/>
        </w:numPr>
        <w:tabs>
          <w:tab w:val="left" w:pos="16777074" w:leader="none"/>
          <w:tab w:val="left" w:pos="709" w:leader="none"/>
        </w:tabs>
        <w:spacing w:before="0" w:after="0" w:line="240"/>
        <w:ind w:right="-9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terminu wykonania zamówienia,</w:t>
      </w:r>
    </w:p>
    <w:p>
      <w:pPr>
        <w:numPr>
          <w:ilvl w:val="0"/>
          <w:numId w:val="448"/>
        </w:numPr>
        <w:tabs>
          <w:tab w:val="left" w:pos="16777074" w:leader="none"/>
          <w:tab w:val="left" w:pos="709" w:leader="none"/>
        </w:tabs>
        <w:spacing w:before="0" w:after="0" w:line="240"/>
        <w:ind w:right="-9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wysoko</w:t>
      </w:r>
      <w:r>
        <w:rPr>
          <w:rFonts w:ascii="Times New Roman" w:hAnsi="Times New Roman" w:cs="Times New Roman" w:eastAsia="Times New Roman"/>
          <w:color w:val="000000"/>
          <w:spacing w:val="0"/>
          <w:position w:val="0"/>
          <w:sz w:val="24"/>
          <w:shd w:fill="auto" w:val="clear"/>
        </w:rPr>
        <w:t xml:space="preserve">ści wynagrodzenia Wykonawcy,</w:t>
      </w:r>
    </w:p>
    <w:p>
      <w:pPr>
        <w:numPr>
          <w:ilvl w:val="0"/>
          <w:numId w:val="448"/>
        </w:numPr>
        <w:tabs>
          <w:tab w:val="left" w:pos="16777074" w:leader="none"/>
          <w:tab w:val="left" w:pos="709" w:leader="none"/>
        </w:tabs>
        <w:spacing w:before="0" w:after="0" w:line="240"/>
        <w:ind w:right="-90" w:left="567"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udzia</w:t>
      </w:r>
      <w:r>
        <w:rPr>
          <w:rFonts w:ascii="Times New Roman" w:hAnsi="Times New Roman" w:cs="Times New Roman" w:eastAsia="Times New Roman"/>
          <w:color w:val="000000"/>
          <w:spacing w:val="0"/>
          <w:position w:val="0"/>
          <w:sz w:val="24"/>
          <w:shd w:fill="auto" w:val="clear"/>
        </w:rPr>
        <w:t xml:space="preserve">łu Podwykonawców.</w:t>
      </w:r>
    </w:p>
    <w:p>
      <w:pPr>
        <w:numPr>
          <w:ilvl w:val="0"/>
          <w:numId w:val="448"/>
        </w:numPr>
        <w:tabs>
          <w:tab w:val="left" w:pos="16777074" w:leader="none"/>
        </w:tabs>
        <w:spacing w:before="0" w:after="0" w:line="276"/>
        <w:ind w:right="-90" w:left="426"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Zmiana terminu wykonania zamówienia mo</w:t>
      </w:r>
      <w:r>
        <w:rPr>
          <w:rFonts w:ascii="Times New Roman" w:hAnsi="Times New Roman" w:cs="Times New Roman" w:eastAsia="Times New Roman"/>
          <w:color w:val="000000"/>
          <w:spacing w:val="0"/>
          <w:position w:val="0"/>
          <w:sz w:val="24"/>
          <w:shd w:fill="auto" w:val="clear"/>
        </w:rPr>
        <w:t xml:space="preserve">że nastąpić w przypadku:</w:t>
      </w:r>
    </w:p>
    <w:p>
      <w:pPr>
        <w:numPr>
          <w:ilvl w:val="0"/>
          <w:numId w:val="448"/>
        </w:numPr>
        <w:tabs>
          <w:tab w:val="left" w:pos="16777074" w:leader="none"/>
        </w:tabs>
        <w:spacing w:before="0" w:after="0" w:line="240"/>
        <w:ind w:right="-90" w:left="70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przerwy realizacji zamówienia na skutek dzia</w:t>
      </w:r>
      <w:r>
        <w:rPr>
          <w:rFonts w:ascii="Times New Roman" w:hAnsi="Times New Roman" w:cs="Times New Roman" w:eastAsia="Times New Roman"/>
          <w:color w:val="000000"/>
          <w:spacing w:val="0"/>
          <w:position w:val="0"/>
          <w:sz w:val="24"/>
          <w:shd w:fill="auto" w:val="clear"/>
        </w:rPr>
        <w:t xml:space="preserve">łań podmiotów trzecich np. przedłużanie terminów wydania przez organy administracji lub inne podmioty wymaganych badań, ekspertyz, uzgodnień z przyczyn niezawinionych przez Wykonawcę, działanie siły wyższej,</w:t>
      </w:r>
    </w:p>
    <w:p>
      <w:pPr>
        <w:numPr>
          <w:ilvl w:val="0"/>
          <w:numId w:val="448"/>
        </w:numPr>
        <w:tabs>
          <w:tab w:val="left" w:pos="16777074" w:leader="none"/>
        </w:tabs>
        <w:spacing w:before="0" w:after="0" w:line="240"/>
        <w:ind w:right="-90" w:left="709"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czasowego wstrzymania prac przez Zamawiaj</w:t>
      </w:r>
      <w:r>
        <w:rPr>
          <w:rFonts w:ascii="Times New Roman" w:hAnsi="Times New Roman" w:cs="Times New Roman" w:eastAsia="Times New Roman"/>
          <w:color w:val="000000"/>
          <w:spacing w:val="0"/>
          <w:position w:val="0"/>
          <w:sz w:val="24"/>
          <w:shd w:fill="auto" w:val="clear"/>
        </w:rPr>
        <w:t xml:space="preserve">ącego.</w:t>
      </w:r>
    </w:p>
    <w:p>
      <w:pPr>
        <w:numPr>
          <w:ilvl w:val="0"/>
          <w:numId w:val="448"/>
        </w:numPr>
        <w:tabs>
          <w:tab w:val="left" w:pos="16777074" w:leader="none"/>
        </w:tabs>
        <w:spacing w:before="0" w:after="0" w:line="240"/>
        <w:ind w:right="-9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Zmiana wysoko</w:t>
      </w:r>
      <w:r>
        <w:rPr>
          <w:rFonts w:ascii="Times New Roman" w:hAnsi="Times New Roman" w:cs="Times New Roman" w:eastAsia="Times New Roman"/>
          <w:color w:val="000000"/>
          <w:spacing w:val="0"/>
          <w:position w:val="0"/>
          <w:sz w:val="24"/>
          <w:shd w:fill="auto" w:val="clear"/>
        </w:rPr>
        <w:t xml:space="preserve">ści wynagrodzenia Wykonawcy może nastąpić w przypadku zmiany stawki podatku od towarów i usług. </w:t>
      </w:r>
    </w:p>
    <w:p>
      <w:pPr>
        <w:numPr>
          <w:ilvl w:val="0"/>
          <w:numId w:val="448"/>
        </w:numPr>
        <w:tabs>
          <w:tab w:val="left" w:pos="16777074" w:leader="none"/>
        </w:tabs>
        <w:spacing w:before="0" w:after="0" w:line="240"/>
        <w:ind w:right="-9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W razie zmiany, o której mowa ust. 4  wynagrodzenie umowne netto nie ulegnie zmianie, a jedynie zostanie do niego doliczony podatek w zmienionej wysoko</w:t>
      </w:r>
      <w:r>
        <w:rPr>
          <w:rFonts w:ascii="Times New Roman" w:hAnsi="Times New Roman" w:cs="Times New Roman" w:eastAsia="Times New Roman"/>
          <w:color w:val="000000"/>
          <w:spacing w:val="0"/>
          <w:position w:val="0"/>
          <w:sz w:val="24"/>
          <w:shd w:fill="FFFFFF" w:val="clear"/>
        </w:rPr>
        <w:t xml:space="preserve">ści.</w:t>
      </w:r>
    </w:p>
    <w:p>
      <w:pPr>
        <w:numPr>
          <w:ilvl w:val="0"/>
          <w:numId w:val="448"/>
        </w:numPr>
        <w:tabs>
          <w:tab w:val="left" w:pos="16777074" w:leader="none"/>
        </w:tabs>
        <w:spacing w:before="0" w:after="0" w:line="240"/>
        <w:ind w:right="-9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Zmiana Podwykonawcy mo</w:t>
      </w:r>
      <w:r>
        <w:rPr>
          <w:rFonts w:ascii="Times New Roman" w:hAnsi="Times New Roman" w:cs="Times New Roman" w:eastAsia="Times New Roman"/>
          <w:color w:val="000000"/>
          <w:spacing w:val="0"/>
          <w:position w:val="0"/>
          <w:sz w:val="24"/>
          <w:shd w:fill="auto" w:val="clear"/>
        </w:rPr>
        <w:t xml:space="preserve">że nastąpić za zgodą Zamawiającego w formie pisemnego aneksu do umowy pod rygorem nieważności takiej zmiany. Zamawiający dokonuje w/w zmiany na pisemny wniosek Wykonawcy.</w:t>
      </w:r>
    </w:p>
    <w:p>
      <w:pPr>
        <w:numPr>
          <w:ilvl w:val="0"/>
          <w:numId w:val="448"/>
        </w:numPr>
        <w:tabs>
          <w:tab w:val="left" w:pos="16777074" w:leader="none"/>
        </w:tabs>
        <w:spacing w:before="0" w:after="0" w:line="240"/>
        <w:ind w:right="-9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 zmiany Podwykonawcy, Wykonawca winien przedstawi</w:t>
      </w:r>
      <w:r>
        <w:rPr>
          <w:rFonts w:ascii="Times New Roman" w:hAnsi="Times New Roman" w:cs="Times New Roman" w:eastAsia="Times New Roman"/>
          <w:color w:val="000000"/>
          <w:spacing w:val="0"/>
          <w:position w:val="0"/>
          <w:sz w:val="24"/>
          <w:shd w:fill="auto" w:val="clear"/>
        </w:rPr>
        <w:t xml:space="preserve">ć Zamawiającemu nowego </w:t>
        <w:br/>
      </w:r>
      <w:r>
        <w:rPr>
          <w:rFonts w:ascii="Times New Roman" w:hAnsi="Times New Roman" w:cs="Times New Roman" w:eastAsia="Times New Roman"/>
          <w:color w:val="000000"/>
          <w:spacing w:val="0"/>
          <w:position w:val="0"/>
          <w:sz w:val="24"/>
          <w:shd w:fill="auto" w:val="clear"/>
        </w:rPr>
        <w:t xml:space="preserve">Podwykonawc</w:t>
      </w:r>
      <w:r>
        <w:rPr>
          <w:rFonts w:ascii="Times New Roman" w:hAnsi="Times New Roman" w:cs="Times New Roman" w:eastAsia="Times New Roman"/>
          <w:color w:val="000000"/>
          <w:spacing w:val="0"/>
          <w:position w:val="0"/>
          <w:sz w:val="24"/>
          <w:shd w:fill="auto" w:val="clear"/>
        </w:rPr>
        <w:t xml:space="preserve">ę o nie gorszych kwalifikacjach i uprawnieniach w stosunku do Podwykonawcy, który został wskazany w ofercie Wykonawcy i niniejszej umowie.</w:t>
      </w:r>
    </w:p>
    <w:p>
      <w:pPr>
        <w:numPr>
          <w:ilvl w:val="0"/>
          <w:numId w:val="448"/>
        </w:numPr>
        <w:tabs>
          <w:tab w:val="left" w:pos="16777074" w:leader="none"/>
        </w:tabs>
        <w:spacing w:before="0" w:after="0" w:line="240"/>
        <w:ind w:right="-9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Warunki dokonywania zmian:</w:t>
      </w:r>
    </w:p>
    <w:p>
      <w:pPr>
        <w:numPr>
          <w:ilvl w:val="0"/>
          <w:numId w:val="448"/>
        </w:numPr>
        <w:tabs>
          <w:tab w:val="left" w:pos="16775656" w:leader="none"/>
          <w:tab w:val="left" w:pos="16777074" w:leader="none"/>
        </w:tabs>
        <w:spacing w:before="0" w:after="0" w:line="240"/>
        <w:ind w:right="-91" w:left="567" w:hanging="283"/>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uzasadnienie konieczno</w:t>
      </w:r>
      <w:r>
        <w:rPr>
          <w:rFonts w:ascii="Times New Roman" w:hAnsi="Times New Roman" w:cs="Times New Roman" w:eastAsia="Times New Roman"/>
          <w:color w:val="000000"/>
          <w:spacing w:val="0"/>
          <w:position w:val="0"/>
          <w:sz w:val="24"/>
          <w:shd w:fill="auto" w:val="clear"/>
        </w:rPr>
        <w:t xml:space="preserve">ści i wpływu zmian na realizację zamówienia,</w:t>
      </w:r>
    </w:p>
    <w:p>
      <w:pPr>
        <w:numPr>
          <w:ilvl w:val="0"/>
          <w:numId w:val="448"/>
        </w:numPr>
        <w:tabs>
          <w:tab w:val="left" w:pos="16775656" w:leader="none"/>
          <w:tab w:val="left" w:pos="16777074" w:leader="none"/>
        </w:tabs>
        <w:spacing w:before="0" w:after="0" w:line="240"/>
        <w:ind w:right="-91" w:left="567"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 formie pisemnego aneksu do umowy pod rygorem niewa</w:t>
      </w:r>
      <w:r>
        <w:rPr>
          <w:rFonts w:ascii="Times New Roman" w:hAnsi="Times New Roman" w:cs="Times New Roman" w:eastAsia="Times New Roman"/>
          <w:color w:val="000000"/>
          <w:spacing w:val="0"/>
          <w:position w:val="0"/>
          <w:sz w:val="24"/>
          <w:shd w:fill="auto" w:val="clear"/>
        </w:rPr>
        <w:t xml:space="preserve">żności takiej zmiany.</w:t>
      </w:r>
    </w:p>
    <w:p>
      <w:pPr>
        <w:numPr>
          <w:ilvl w:val="0"/>
          <w:numId w:val="448"/>
        </w:numPr>
        <w:tabs>
          <w:tab w:val="left" w:pos="16775656" w:leader="none"/>
          <w:tab w:val="left" w:pos="16777074" w:leader="none"/>
        </w:tabs>
        <w:spacing w:before="0" w:after="0" w:line="276"/>
        <w:ind w:right="-90" w:left="284"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Strony zobowi</w:t>
      </w:r>
      <w:r>
        <w:rPr>
          <w:rFonts w:ascii="Times New Roman" w:hAnsi="Times New Roman" w:cs="Times New Roman" w:eastAsia="Times New Roman"/>
          <w:color w:val="000000"/>
          <w:spacing w:val="0"/>
          <w:position w:val="0"/>
          <w:sz w:val="24"/>
          <w:shd w:fill="auto" w:val="clear"/>
        </w:rPr>
        <w:t xml:space="preserve">ązane są do powiadomienia na piśmie o zmianach, o których mowa w ust. 2-9. </w:t>
      </w:r>
    </w:p>
    <w:p>
      <w:pPr>
        <w:tabs>
          <w:tab w:val="left" w:pos="16777074" w:leader="none"/>
          <w:tab w:val="left" w:pos="284" w:leader="none"/>
          <w:tab w:val="left" w:pos="567" w:leader="none"/>
        </w:tabs>
        <w:spacing w:before="0" w:after="0" w:line="240"/>
        <w:ind w:right="-90" w:left="426" w:hanging="426"/>
        <w:jc w:val="center"/>
        <w:rPr>
          <w:rFonts w:ascii="Times New Roman" w:hAnsi="Times New Roman" w:cs="Times New Roman" w:eastAsia="Times New Roman"/>
          <w:b/>
          <w:color w:val="000000"/>
          <w:spacing w:val="0"/>
          <w:position w:val="0"/>
          <w:sz w:val="24"/>
          <w:shd w:fill="auto" w:val="clear"/>
        </w:rPr>
      </w:pPr>
    </w:p>
    <w:p>
      <w:pPr>
        <w:tabs>
          <w:tab w:val="left" w:pos="16777074" w:leader="none"/>
          <w:tab w:val="left" w:pos="284" w:leader="none"/>
          <w:tab w:val="left" w:pos="567" w:leader="none"/>
        </w:tabs>
        <w:spacing w:before="0" w:after="0" w:line="240"/>
        <w:ind w:right="-90" w:left="426" w:hanging="426"/>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12</w:t>
      </w: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Postanowienia ko</w:t>
      </w:r>
      <w:r>
        <w:rPr>
          <w:rFonts w:ascii="Times New Roman" w:hAnsi="Times New Roman" w:cs="Times New Roman" w:eastAsia="Times New Roman"/>
          <w:b/>
          <w:color w:val="000000"/>
          <w:spacing w:val="0"/>
          <w:position w:val="0"/>
          <w:sz w:val="24"/>
          <w:shd w:fill="auto" w:val="clear"/>
        </w:rPr>
        <w:t xml:space="preserve">ńcowe</w:t>
      </w: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p>
    <w:p>
      <w:pPr>
        <w:numPr>
          <w:ilvl w:val="0"/>
          <w:numId w:val="462"/>
        </w:num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Wszelkie spory, mog</w:t>
      </w:r>
      <w:r>
        <w:rPr>
          <w:rFonts w:ascii="Times New Roman" w:hAnsi="Times New Roman" w:cs="Times New Roman" w:eastAsia="Times New Roman"/>
          <w:color w:val="000000"/>
          <w:spacing w:val="0"/>
          <w:position w:val="0"/>
          <w:sz w:val="24"/>
          <w:shd w:fill="auto" w:val="clear"/>
        </w:rPr>
        <w:t xml:space="preserve">ące wyniknąć z tytułu niniejszej umowy, będą rozstrzygane przez sąd właściwy miejscowego dla siedziby Zamawiającego.</w:t>
      </w:r>
    </w:p>
    <w:p>
      <w:pPr>
        <w:numPr>
          <w:ilvl w:val="0"/>
          <w:numId w:val="462"/>
        </w:numPr>
        <w:tabs>
          <w:tab w:val="left" w:pos="284" w:leader="none"/>
          <w:tab w:val="left" w:pos="567" w:leader="none"/>
        </w:tabs>
        <w:spacing w:before="0" w:after="0" w:line="240"/>
        <w:ind w:right="0" w:left="284" w:hanging="14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sprawach nieuregulowanych niniejsz</w:t>
      </w:r>
      <w:r>
        <w:rPr>
          <w:rFonts w:ascii="Times New Roman" w:hAnsi="Times New Roman" w:cs="Times New Roman" w:eastAsia="Times New Roman"/>
          <w:color w:val="000000"/>
          <w:spacing w:val="0"/>
          <w:position w:val="0"/>
          <w:sz w:val="24"/>
          <w:shd w:fill="auto" w:val="clear"/>
        </w:rPr>
        <w:t xml:space="preserve">ą umową stosuje się przepisy ustaw: ustawy z dnia 29 stycznia 2004 r. Prawo zamówień publicznych (Dz. U. z 2018 r., poz. 1986 z późn.zm.), ustawy z dnia 7 lipca 1994 r. Prawo budowlane (Dz. U. z 2018 r., poz. 1202 z późn. zm.) oraz ustawy z dnia 23 kwietnia 1964 r.  Kodeks cywilny (Dz. U. z 2018 r., poz. 1025 z późn. zm.), o ile przepisy ustawy Prawo zamówień publicznych nie stanowią inaczej.</w:t>
      </w:r>
    </w:p>
    <w:p>
      <w:pPr>
        <w:tabs>
          <w:tab w:val="left" w:pos="284" w:leader="none"/>
          <w:tab w:val="left" w:pos="567"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13</w:t>
      </w:r>
    </w:p>
    <w:p>
      <w:pPr>
        <w:tabs>
          <w:tab w:val="left" w:pos="284" w:leader="none"/>
          <w:tab w:val="left" w:pos="567" w:leader="none"/>
        </w:tabs>
        <w:spacing w:before="0" w:after="0" w:line="240"/>
        <w:ind w:right="0" w:left="284" w:hanging="284"/>
        <w:jc w:val="center"/>
        <w:rPr>
          <w:rFonts w:ascii="Times New Roman" w:hAnsi="Times New Roman" w:cs="Times New Roman" w:eastAsia="Times New Roman"/>
          <w:b/>
          <w:color w:val="000000"/>
          <w:spacing w:val="0"/>
          <w:position w:val="0"/>
          <w:sz w:val="24"/>
          <w:shd w:fill="auto" w:val="clear"/>
        </w:rPr>
      </w:pPr>
    </w:p>
    <w:p>
      <w:pPr>
        <w:tabs>
          <w:tab w:val="left" w:pos="0"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Umowa zosta</w:t>
      </w:r>
      <w:r>
        <w:rPr>
          <w:rFonts w:ascii="Times New Roman" w:hAnsi="Times New Roman" w:cs="Times New Roman" w:eastAsia="Times New Roman"/>
          <w:color w:val="000000"/>
          <w:spacing w:val="0"/>
          <w:position w:val="0"/>
          <w:sz w:val="24"/>
          <w:shd w:fill="auto" w:val="clear"/>
        </w:rPr>
        <w:t xml:space="preserve">ła sporządzona w dwóch jednobrzmiących egzemplarzach, jeden dla Zamawiającego, jeden dla Wykonawcy.</w:t>
      </w:r>
    </w:p>
    <w:p>
      <w:pPr>
        <w:tabs>
          <w:tab w:val="left" w:pos="284" w:leader="none"/>
          <w:tab w:val="left" w:pos="567" w:leader="none"/>
        </w:tabs>
        <w:spacing w:before="0" w:after="0" w:line="240"/>
        <w:ind w:right="0" w:left="284" w:hanging="284"/>
        <w:jc w:val="left"/>
        <w:rPr>
          <w:rFonts w:ascii="Times New Roman" w:hAnsi="Times New Roman" w:cs="Times New Roman" w:eastAsia="Times New Roman"/>
          <w:b/>
          <w:color w:val="000000"/>
          <w:spacing w:val="0"/>
          <w:position w:val="0"/>
          <w:sz w:val="24"/>
          <w:shd w:fill="auto" w:val="clear"/>
        </w:rPr>
      </w:pPr>
    </w:p>
    <w:p>
      <w:pPr>
        <w:tabs>
          <w:tab w:val="left" w:pos="284" w:leader="none"/>
          <w:tab w:val="left" w:pos="567" w:leader="none"/>
        </w:tabs>
        <w:spacing w:before="0" w:after="0" w:line="240"/>
        <w:ind w:right="0" w:left="284" w:hanging="28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Integraln</w:t>
      </w:r>
      <w:r>
        <w:rPr>
          <w:rFonts w:ascii="Times New Roman" w:hAnsi="Times New Roman" w:cs="Times New Roman" w:eastAsia="Times New Roman"/>
          <w:b/>
          <w:color w:val="000000"/>
          <w:spacing w:val="0"/>
          <w:position w:val="0"/>
          <w:sz w:val="24"/>
          <w:shd w:fill="auto" w:val="clear"/>
        </w:rPr>
        <w:t xml:space="preserve">ą część umowy stanowią załączniki:</w:t>
      </w:r>
    </w:p>
    <w:p>
      <w:p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tab/>
        <w:t xml:space="preserve">Oferta Wykonawcy – </w:t>
      </w:r>
      <w:r>
        <w:rPr>
          <w:rFonts w:ascii="Times New Roman" w:hAnsi="Times New Roman" w:cs="Times New Roman" w:eastAsia="Times New Roman"/>
          <w:i/>
          <w:color w:val="000000"/>
          <w:spacing w:val="0"/>
          <w:position w:val="0"/>
          <w:sz w:val="24"/>
          <w:shd w:fill="auto" w:val="clear"/>
        </w:rPr>
        <w:t xml:space="preserve">za</w:t>
      </w:r>
      <w:r>
        <w:rPr>
          <w:rFonts w:ascii="Times New Roman" w:hAnsi="Times New Roman" w:cs="Times New Roman" w:eastAsia="Times New Roman"/>
          <w:i/>
          <w:color w:val="000000"/>
          <w:spacing w:val="0"/>
          <w:position w:val="0"/>
          <w:sz w:val="24"/>
          <w:shd w:fill="auto" w:val="clear"/>
        </w:rPr>
        <w:t xml:space="preserve">łącznik nr 1,</w:t>
      </w:r>
    </w:p>
    <w:p>
      <w:p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tab/>
        <w:t xml:space="preserve">SIWZ wraz z kosztorysem </w:t>
      </w:r>
      <w:r>
        <w:rPr>
          <w:rFonts w:ascii="Times New Roman" w:hAnsi="Times New Roman" w:cs="Times New Roman" w:eastAsia="Times New Roman"/>
          <w:color w:val="000000"/>
          <w:spacing w:val="0"/>
          <w:position w:val="0"/>
          <w:sz w:val="24"/>
          <w:shd w:fill="auto" w:val="clear"/>
        </w:rPr>
        <w:t xml:space="preserve">ślepym – </w:t>
      </w:r>
      <w:r>
        <w:rPr>
          <w:rFonts w:ascii="Times New Roman" w:hAnsi="Times New Roman" w:cs="Times New Roman" w:eastAsia="Times New Roman"/>
          <w:i/>
          <w:color w:val="000000"/>
          <w:spacing w:val="0"/>
          <w:position w:val="0"/>
          <w:sz w:val="24"/>
          <w:shd w:fill="auto" w:val="clear"/>
        </w:rPr>
        <w:t xml:space="preserve">załącznik nr 2.</w:t>
      </w:r>
    </w:p>
    <w:p>
      <w:p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p>
    <w:p>
      <w:pPr>
        <w:tabs>
          <w:tab w:val="left" w:pos="284" w:leader="none"/>
          <w:tab w:val="left" w:pos="567"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ZAMAWIAJ</w:t>
      </w:r>
      <w:r>
        <w:rPr>
          <w:rFonts w:ascii="Times New Roman" w:hAnsi="Times New Roman" w:cs="Times New Roman" w:eastAsia="Times New Roman"/>
          <w:b/>
          <w:color w:val="000000"/>
          <w:spacing w:val="0"/>
          <w:position w:val="0"/>
          <w:sz w:val="24"/>
          <w:shd w:fill="auto" w:val="clear"/>
        </w:rPr>
        <w:t xml:space="preserve">ĄCY</w:t>
        <w:tab/>
        <w:tab/>
        <w:tab/>
        <w:tab/>
        <w:tab/>
        <w:tab/>
        <w:tab/>
        <w:t xml:space="preserve">WYKONAWCA</w:t>
      </w:r>
    </w:p>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uppressAutoHyphens w:val="true"/>
        <w:spacing w:before="0" w:after="0" w:line="360"/>
        <w:ind w:right="-88" w:left="5246" w:firstLine="708"/>
        <w:jc w:val="left"/>
        <w:rPr>
          <w:rFonts w:ascii="Times New Roman" w:hAnsi="Times New Roman" w:cs="Times New Roman" w:eastAsia="Times New Roman"/>
          <w:b/>
          <w: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num w:numId="26">
    <w:abstractNumId w:val="312"/>
  </w:num>
  <w:num w:numId="29">
    <w:abstractNumId w:val="306"/>
  </w:num>
  <w:num w:numId="36">
    <w:abstractNumId w:val="300"/>
  </w:num>
  <w:num w:numId="39">
    <w:abstractNumId w:val="294"/>
  </w:num>
  <w:num w:numId="44">
    <w:abstractNumId w:val="288"/>
  </w:num>
  <w:num w:numId="46">
    <w:abstractNumId w:val="282"/>
  </w:num>
  <w:num w:numId="97">
    <w:abstractNumId w:val="276"/>
  </w:num>
  <w:num w:numId="99">
    <w:abstractNumId w:val="270"/>
  </w:num>
  <w:num w:numId="102">
    <w:abstractNumId w:val="264"/>
  </w:num>
  <w:num w:numId="108">
    <w:abstractNumId w:val="258"/>
  </w:num>
  <w:num w:numId="113">
    <w:abstractNumId w:val="252"/>
  </w:num>
  <w:num w:numId="115">
    <w:abstractNumId w:val="246"/>
  </w:num>
  <w:num w:numId="126">
    <w:abstractNumId w:val="240"/>
  </w:num>
  <w:num w:numId="147">
    <w:abstractNumId w:val="234"/>
  </w:num>
  <w:num w:numId="153">
    <w:abstractNumId w:val="228"/>
  </w:num>
  <w:num w:numId="155">
    <w:abstractNumId w:val="222"/>
  </w:num>
  <w:num w:numId="159">
    <w:abstractNumId w:val="216"/>
  </w:num>
  <w:num w:numId="161">
    <w:abstractNumId w:val="210"/>
  </w:num>
  <w:num w:numId="176">
    <w:abstractNumId w:val="204"/>
  </w:num>
  <w:num w:numId="180">
    <w:abstractNumId w:val="198"/>
  </w:num>
  <w:num w:numId="184">
    <w:abstractNumId w:val="192"/>
  </w:num>
  <w:num w:numId="188">
    <w:abstractNumId w:val="186"/>
  </w:num>
  <w:num w:numId="201">
    <w:abstractNumId w:val="180"/>
  </w:num>
  <w:num w:numId="204">
    <w:abstractNumId w:val="174"/>
  </w:num>
  <w:num w:numId="208">
    <w:abstractNumId w:val="168"/>
  </w:num>
  <w:num w:numId="213">
    <w:abstractNumId w:val="162"/>
  </w:num>
  <w:num w:numId="218">
    <w:abstractNumId w:val="156"/>
  </w:num>
  <w:num w:numId="220">
    <w:abstractNumId w:val="150"/>
  </w:num>
  <w:num w:numId="224">
    <w:abstractNumId w:val="144"/>
  </w:num>
  <w:num w:numId="228">
    <w:abstractNumId w:val="138"/>
  </w:num>
  <w:num w:numId="238">
    <w:abstractNumId w:val="132"/>
  </w:num>
  <w:num w:numId="240">
    <w:abstractNumId w:val="126"/>
  </w:num>
  <w:num w:numId="274">
    <w:abstractNumId w:val="120"/>
  </w:num>
  <w:num w:numId="279">
    <w:abstractNumId w:val="114"/>
  </w:num>
  <w:num w:numId="293">
    <w:abstractNumId w:val="108"/>
  </w:num>
  <w:num w:numId="305">
    <w:abstractNumId w:val="102"/>
  </w:num>
  <w:num w:numId="328">
    <w:abstractNumId w:val="96"/>
  </w:num>
  <w:num w:numId="344">
    <w:abstractNumId w:val="90"/>
  </w:num>
  <w:num w:numId="348">
    <w:abstractNumId w:val="84"/>
  </w:num>
  <w:num w:numId="355">
    <w:abstractNumId w:val="78"/>
  </w:num>
  <w:num w:numId="360">
    <w:abstractNumId w:val="72"/>
  </w:num>
  <w:num w:numId="363">
    <w:abstractNumId w:val="66"/>
  </w:num>
  <w:num w:numId="370">
    <w:abstractNumId w:val="60"/>
  </w:num>
  <w:num w:numId="382">
    <w:abstractNumId w:val="54"/>
  </w:num>
  <w:num w:numId="392">
    <w:abstractNumId w:val="48"/>
  </w:num>
  <w:num w:numId="396">
    <w:abstractNumId w:val="42"/>
  </w:num>
  <w:num w:numId="398">
    <w:abstractNumId w:val="36"/>
  </w:num>
  <w:num w:numId="404">
    <w:abstractNumId w:val="30"/>
  </w:num>
  <w:num w:numId="411">
    <w:abstractNumId w:val="24"/>
  </w:num>
  <w:num w:numId="426">
    <w:abstractNumId w:val="18"/>
  </w:num>
  <w:num w:numId="442">
    <w:abstractNumId w:val="12"/>
  </w:num>
  <w:num w:numId="448">
    <w:abstractNumId w:val="6"/>
  </w:num>
  <w:num w:numId="46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sip.lex.pl/" Id="docRId1" Type="http://schemas.openxmlformats.org/officeDocument/2006/relationships/hyperlink"/><Relationship TargetMode="External" Target="http://ckkartuzy.nbip.pl/" Id="docRId3" Type="http://schemas.openxmlformats.org/officeDocument/2006/relationships/hyperlink"/><Relationship Target="styles.xml" Id="docRId5" Type="http://schemas.openxmlformats.org/officeDocument/2006/relationships/styles"/><Relationship TargetMode="External" Target="https://sip.lex.pl/" Id="docRId0" Type="http://schemas.openxmlformats.org/officeDocument/2006/relationships/hyperlink"/><Relationship TargetMode="External" Target="http://ckkartuzy.nbip.pl/" Id="docRId2" Type="http://schemas.openxmlformats.org/officeDocument/2006/relationships/hyperlink"/><Relationship Target="numbering.xml" Id="docRId4" Type="http://schemas.openxmlformats.org/officeDocument/2006/relationships/numbering"/></Relationships>
</file>